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76C51E" w14:textId="77777777" w:rsidR="00C51F16" w:rsidRPr="001E2BC1" w:rsidRDefault="00C51F16" w:rsidP="00C51F16">
      <w:pPr>
        <w:jc w:val="center"/>
        <w:rPr>
          <w:rFonts w:ascii="Times New Roman" w:eastAsia="標楷體" w:hAnsi="Times New Roman" w:cs="Times New Roman"/>
          <w:b/>
          <w:noProof/>
          <w:sz w:val="22"/>
        </w:rPr>
      </w:pPr>
      <w:r w:rsidRPr="00C51F16">
        <w:rPr>
          <w:rFonts w:ascii="Times New Roman" w:eastAsia="標楷體" w:hAnsi="Times New Roman" w:cs="Times New Roman" w:hint="eastAsia"/>
          <w:b/>
          <w:noProof/>
          <w:sz w:val="40"/>
          <w:szCs w:val="40"/>
        </w:rPr>
        <w:t>南投縣</w:t>
      </w:r>
      <w:r w:rsidRPr="00C51F16">
        <w:rPr>
          <w:rFonts w:ascii="Times New Roman" w:eastAsia="標楷體" w:hAnsi="Times New Roman" w:cs="Times New Roman" w:hint="eastAsia"/>
          <w:b/>
          <w:noProof/>
          <w:sz w:val="40"/>
          <w:szCs w:val="40"/>
        </w:rPr>
        <w:t>11</w:t>
      </w:r>
      <w:r w:rsidR="009B17D9">
        <w:rPr>
          <w:rFonts w:ascii="Times New Roman" w:eastAsia="標楷體" w:hAnsi="Times New Roman" w:cs="Times New Roman" w:hint="eastAsia"/>
          <w:b/>
          <w:noProof/>
          <w:sz w:val="40"/>
          <w:szCs w:val="40"/>
        </w:rPr>
        <w:t>4</w:t>
      </w:r>
      <w:r w:rsidRPr="00C51F16">
        <w:rPr>
          <w:rFonts w:ascii="Times New Roman" w:eastAsia="標楷體" w:hAnsi="Times New Roman" w:cs="Times New Roman"/>
          <w:b/>
          <w:noProof/>
          <w:sz w:val="40"/>
          <w:szCs w:val="40"/>
        </w:rPr>
        <w:t>年</w:t>
      </w:r>
      <w:r w:rsidRPr="00C51F16">
        <w:rPr>
          <w:rFonts w:ascii="Times New Roman" w:eastAsia="標楷體" w:hAnsi="Times New Roman" w:cs="Times New Roman" w:hint="eastAsia"/>
          <w:b/>
          <w:noProof/>
          <w:sz w:val="40"/>
          <w:szCs w:val="40"/>
        </w:rPr>
        <w:t>度中華民國足球協會</w:t>
      </w:r>
      <w:r w:rsidRPr="00C51F16">
        <w:rPr>
          <w:rFonts w:ascii="Times New Roman" w:eastAsia="標楷體" w:hAnsi="Times New Roman" w:cs="Times New Roman" w:hint="eastAsia"/>
          <w:b/>
          <w:noProof/>
          <w:sz w:val="40"/>
          <w:szCs w:val="40"/>
        </w:rPr>
        <w:t>C</w:t>
      </w:r>
      <w:r w:rsidRPr="00C51F16">
        <w:rPr>
          <w:rFonts w:ascii="Times New Roman" w:eastAsia="標楷體" w:hAnsi="Times New Roman" w:cs="Times New Roman" w:hint="eastAsia"/>
          <w:b/>
          <w:noProof/>
          <w:sz w:val="40"/>
          <w:szCs w:val="40"/>
        </w:rPr>
        <w:t>級</w:t>
      </w:r>
      <w:r w:rsidRPr="00C51F16">
        <w:rPr>
          <w:rFonts w:ascii="標楷體" w:eastAsia="標楷體" w:hAnsi="標楷體" w:cs="Times New Roman" w:hint="eastAsia"/>
          <w:b/>
          <w:noProof/>
          <w:sz w:val="36"/>
          <w:szCs w:val="36"/>
        </w:rPr>
        <w:t>(</w:t>
      </w:r>
      <w:r w:rsidRPr="00C51F16">
        <w:rPr>
          <w:rFonts w:ascii="標楷體" w:eastAsia="標楷體" w:hAnsi="標楷體" w:cs="Times New Roman"/>
          <w:b/>
          <w:noProof/>
          <w:sz w:val="36"/>
          <w:szCs w:val="36"/>
        </w:rPr>
        <w:t>CTFA D</w:t>
      </w:r>
      <w:r w:rsidRPr="00C51F16">
        <w:rPr>
          <w:rFonts w:ascii="標楷體" w:eastAsia="標楷體" w:hAnsi="標楷體" w:cs="Times New Roman" w:hint="eastAsia"/>
          <w:b/>
          <w:noProof/>
          <w:sz w:val="36"/>
          <w:szCs w:val="36"/>
        </w:rPr>
        <w:t>)</w:t>
      </w:r>
      <w:r w:rsidR="001E2BC1">
        <w:rPr>
          <w:rFonts w:ascii="標楷體" w:eastAsia="標楷體" w:hAnsi="標楷體" w:cs="Times New Roman" w:hint="eastAsia"/>
          <w:b/>
          <w:noProof/>
          <w:sz w:val="36"/>
          <w:szCs w:val="36"/>
        </w:rPr>
        <w:t xml:space="preserve">   </w:t>
      </w:r>
      <w:r w:rsidR="001E2BC1" w:rsidRPr="001E2BC1">
        <w:rPr>
          <w:rFonts w:ascii="標楷體" w:eastAsia="標楷體" w:hAnsi="標楷體" w:cs="Times New Roman" w:hint="eastAsia"/>
          <w:b/>
          <w:noProof/>
          <w:sz w:val="22"/>
        </w:rPr>
        <w:t>附件1</w:t>
      </w:r>
    </w:p>
    <w:p w14:paraId="7974EBFB" w14:textId="77777777" w:rsidR="00C51F16" w:rsidRPr="00C51F16" w:rsidRDefault="00C51F16" w:rsidP="00C51F16">
      <w:pPr>
        <w:jc w:val="center"/>
        <w:rPr>
          <w:rFonts w:ascii="Times New Roman" w:eastAsia="標楷體" w:hAnsi="Times New Roman" w:cs="Times New Roman"/>
          <w:b/>
          <w:sz w:val="40"/>
          <w:szCs w:val="40"/>
        </w:rPr>
      </w:pPr>
      <w:r w:rsidRPr="00C51F16">
        <w:rPr>
          <w:rFonts w:ascii="Times New Roman" w:eastAsia="標楷體" w:hAnsi="Times New Roman" w:cs="Times New Roman" w:hint="eastAsia"/>
          <w:b/>
          <w:noProof/>
          <w:sz w:val="40"/>
          <w:szCs w:val="40"/>
        </w:rPr>
        <w:t>足球</w:t>
      </w:r>
      <w:r w:rsidRPr="00C51F16">
        <w:rPr>
          <w:rFonts w:ascii="Times New Roman" w:eastAsia="標楷體" w:hAnsi="Times New Roman" w:cs="Times New Roman"/>
          <w:b/>
          <w:noProof/>
          <w:sz w:val="40"/>
          <w:szCs w:val="40"/>
        </w:rPr>
        <w:t>教練講習</w:t>
      </w:r>
      <w:r w:rsidRPr="00C51F16">
        <w:rPr>
          <w:rFonts w:ascii="Times New Roman" w:eastAsia="標楷體" w:hAnsi="Times New Roman" w:cs="Times New Roman"/>
          <w:b/>
          <w:sz w:val="40"/>
          <w:szCs w:val="40"/>
        </w:rPr>
        <w:t>實施計畫</w:t>
      </w:r>
    </w:p>
    <w:p w14:paraId="158E0575" w14:textId="77777777" w:rsidR="00C51F16" w:rsidRPr="00C51F16" w:rsidRDefault="00C51F16" w:rsidP="00C51F16">
      <w:pPr>
        <w:adjustRightInd w:val="0"/>
        <w:snapToGrid w:val="0"/>
        <w:jc w:val="center"/>
        <w:rPr>
          <w:rFonts w:ascii="標楷體" w:eastAsia="標楷體" w:hAnsi="標楷體" w:cs="Times New Roman"/>
          <w:b/>
          <w:sz w:val="36"/>
          <w:szCs w:val="36"/>
        </w:rPr>
      </w:pPr>
      <w:r w:rsidRPr="00C51F16">
        <w:rPr>
          <w:rFonts w:ascii="標楷體" w:eastAsia="標楷體" w:hAnsi="標楷體" w:cs="Times New Roman"/>
          <w:b/>
          <w:noProof/>
          <w:sz w:val="36"/>
          <w:szCs w:val="36"/>
        </w:rPr>
        <w:t xml:space="preserve">NATIONAL C (CTFA </w:t>
      </w:r>
      <w:r w:rsidRPr="00C51F16">
        <w:rPr>
          <w:rFonts w:ascii="標楷體" w:eastAsia="標楷體" w:hAnsi="標楷體" w:cs="Times New Roman" w:hint="eastAsia"/>
          <w:b/>
          <w:noProof/>
          <w:sz w:val="36"/>
          <w:szCs w:val="36"/>
        </w:rPr>
        <w:t>D</w:t>
      </w:r>
      <w:r w:rsidRPr="00C51F16">
        <w:rPr>
          <w:rFonts w:ascii="標楷體" w:eastAsia="標楷體" w:hAnsi="標楷體" w:cs="Times New Roman"/>
          <w:b/>
          <w:noProof/>
          <w:sz w:val="36"/>
          <w:szCs w:val="36"/>
        </w:rPr>
        <w:t>) LICENCE COACHING COURSE</w:t>
      </w:r>
      <w:r w:rsidRPr="00C51F16">
        <w:rPr>
          <w:rFonts w:ascii="標楷體" w:eastAsia="標楷體" w:hAnsi="標楷體" w:cs="Times New Roman"/>
          <w:b/>
          <w:sz w:val="36"/>
          <w:szCs w:val="36"/>
        </w:rPr>
        <w:t xml:space="preserve"> </w:t>
      </w:r>
    </w:p>
    <w:p w14:paraId="047403FE" w14:textId="77777777" w:rsidR="00C51F16" w:rsidRPr="00C51F16" w:rsidRDefault="00C51F16" w:rsidP="005A682A">
      <w:pPr>
        <w:numPr>
          <w:ilvl w:val="0"/>
          <w:numId w:val="2"/>
        </w:numPr>
        <w:snapToGrid w:val="0"/>
        <w:spacing w:line="360" w:lineRule="exact"/>
        <w:ind w:left="709" w:right="-1"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依據：</w:t>
      </w:r>
    </w:p>
    <w:p w14:paraId="71C9DA5F" w14:textId="77777777" w:rsidR="00C51F16" w:rsidRPr="00C51F16" w:rsidRDefault="00C51F16" w:rsidP="005A682A">
      <w:pPr>
        <w:numPr>
          <w:ilvl w:val="0"/>
          <w:numId w:val="3"/>
        </w:numPr>
        <w:snapToGrid w:val="0"/>
        <w:spacing w:line="360" w:lineRule="exact"/>
        <w:ind w:right="-1"/>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中華民國教育部體育署</w:t>
      </w:r>
      <w:r w:rsidRPr="00C51F16">
        <w:rPr>
          <w:rFonts w:ascii="Times New Roman" w:eastAsia="標楷體" w:hAnsi="Times New Roman" w:cs="Times New Roman" w:hint="eastAsia"/>
          <w:sz w:val="28"/>
          <w:szCs w:val="28"/>
        </w:rPr>
        <w:t>11</w:t>
      </w:r>
      <w:r w:rsidR="00625FCE">
        <w:rPr>
          <w:rFonts w:ascii="Times New Roman" w:eastAsia="標楷體" w:hAnsi="Times New Roman" w:cs="Times New Roman" w:hint="eastAsia"/>
          <w:sz w:val="28"/>
          <w:szCs w:val="28"/>
        </w:rPr>
        <w:t>3</w:t>
      </w:r>
      <w:r w:rsidRPr="00C51F16">
        <w:rPr>
          <w:rFonts w:ascii="Times New Roman" w:eastAsia="標楷體" w:hAnsi="Times New Roman" w:cs="Times New Roman" w:hint="eastAsia"/>
          <w:sz w:val="28"/>
          <w:szCs w:val="28"/>
        </w:rPr>
        <w:t>年</w:t>
      </w:r>
      <w:r w:rsidR="009B17D9">
        <w:rPr>
          <w:rFonts w:ascii="Times New Roman" w:eastAsia="標楷體" w:hAnsi="Times New Roman" w:cs="Times New Roman" w:hint="eastAsia"/>
          <w:sz w:val="28"/>
          <w:szCs w:val="28"/>
        </w:rPr>
        <w:t>7</w:t>
      </w:r>
      <w:r w:rsidRPr="00C51F16">
        <w:rPr>
          <w:rFonts w:ascii="Times New Roman" w:eastAsia="標楷體" w:hAnsi="Times New Roman" w:cs="Times New Roman" w:hint="eastAsia"/>
          <w:sz w:val="28"/>
          <w:szCs w:val="28"/>
        </w:rPr>
        <w:t>月</w:t>
      </w:r>
      <w:r w:rsidR="009B17D9">
        <w:rPr>
          <w:rFonts w:ascii="Times New Roman" w:eastAsia="標楷體" w:hAnsi="Times New Roman" w:cs="Times New Roman" w:hint="eastAsia"/>
          <w:sz w:val="28"/>
          <w:szCs w:val="28"/>
        </w:rPr>
        <w:t>8</w:t>
      </w:r>
      <w:r w:rsidRPr="00C51F16">
        <w:rPr>
          <w:rFonts w:ascii="Times New Roman" w:eastAsia="標楷體" w:hAnsi="Times New Roman" w:cs="Times New Roman" w:hint="eastAsia"/>
          <w:sz w:val="28"/>
          <w:szCs w:val="28"/>
        </w:rPr>
        <w:t>日臺教體署學</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三</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字第</w:t>
      </w:r>
      <w:r w:rsidR="00B27B6B">
        <w:rPr>
          <w:rFonts w:ascii="Times New Roman" w:eastAsia="標楷體" w:hAnsi="Times New Roman" w:cs="Times New Roman" w:hint="eastAsia"/>
          <w:sz w:val="28"/>
          <w:szCs w:val="28"/>
        </w:rPr>
        <w:t>113</w:t>
      </w:r>
      <w:r w:rsidR="009B17D9">
        <w:rPr>
          <w:rFonts w:ascii="Times New Roman" w:eastAsia="標楷體" w:hAnsi="Times New Roman" w:cs="Times New Roman" w:hint="eastAsia"/>
          <w:sz w:val="28"/>
          <w:szCs w:val="28"/>
        </w:rPr>
        <w:t>020090</w:t>
      </w:r>
      <w:r w:rsidRPr="00C51F16">
        <w:rPr>
          <w:rFonts w:ascii="Times New Roman" w:eastAsia="標楷體" w:hAnsi="Times New Roman" w:cs="Times New Roman" w:hint="eastAsia"/>
          <w:sz w:val="28"/>
          <w:szCs w:val="28"/>
        </w:rPr>
        <w:t>號函辦理「</w:t>
      </w:r>
      <w:r w:rsidRPr="00C51F16">
        <w:rPr>
          <w:rFonts w:ascii="Times New Roman" w:eastAsia="標楷體" w:hAnsi="Times New Roman" w:cs="Times New Roman" w:hint="eastAsia"/>
          <w:sz w:val="28"/>
          <w:szCs w:val="28"/>
        </w:rPr>
        <w:t>11</w:t>
      </w:r>
      <w:r w:rsidR="009B17D9">
        <w:rPr>
          <w:rFonts w:ascii="Times New Roman" w:eastAsia="標楷體" w:hAnsi="Times New Roman" w:cs="Times New Roman" w:hint="eastAsia"/>
          <w:sz w:val="28"/>
          <w:szCs w:val="28"/>
        </w:rPr>
        <w:t>4</w:t>
      </w:r>
      <w:r w:rsidRPr="00C51F16">
        <w:rPr>
          <w:rFonts w:ascii="Times New Roman" w:eastAsia="標楷體" w:hAnsi="Times New Roman" w:cs="Times New Roman" w:hint="eastAsia"/>
          <w:sz w:val="28"/>
          <w:szCs w:val="28"/>
        </w:rPr>
        <w:t>年補助直轄市及縣市政府推動學校足球實施計畫</w:t>
      </w:r>
      <w:r w:rsidRPr="00C51F16">
        <w:rPr>
          <w:rFonts w:ascii="標楷體" w:eastAsia="標楷體" w:hAnsi="標楷體" w:cs="Times New Roman" w:hint="eastAsia"/>
          <w:sz w:val="28"/>
          <w:szCs w:val="28"/>
        </w:rPr>
        <w:t>」</w:t>
      </w:r>
      <w:r w:rsidRPr="00C51F16">
        <w:rPr>
          <w:rFonts w:ascii="Times New Roman" w:eastAsia="標楷體" w:hAnsi="Times New Roman" w:cs="Times New Roman" w:hint="eastAsia"/>
          <w:sz w:val="28"/>
          <w:szCs w:val="28"/>
        </w:rPr>
        <w:t>。</w:t>
      </w:r>
    </w:p>
    <w:p w14:paraId="67CB6A11" w14:textId="77777777" w:rsidR="00C51F16" w:rsidRPr="00C51F16" w:rsidRDefault="00E62856" w:rsidP="005A682A">
      <w:pPr>
        <w:numPr>
          <w:ilvl w:val="0"/>
          <w:numId w:val="3"/>
        </w:numPr>
        <w:snapToGrid w:val="0"/>
        <w:spacing w:beforeLines="50" w:before="180" w:line="360" w:lineRule="exact"/>
        <w:outlineLvl w:val="1"/>
        <w:rPr>
          <w:rFonts w:ascii="標楷體" w:eastAsia="標楷體" w:hAnsi="標楷體" w:cs="Times New Roman"/>
          <w:sz w:val="28"/>
          <w:szCs w:val="28"/>
        </w:rPr>
      </w:pPr>
      <w:r>
        <w:rPr>
          <w:rFonts w:ascii="標楷體" w:eastAsia="標楷體" w:hAnsi="標楷體" w:cs="DFKaiShu-SB-Estd-BF" w:hint="eastAsia"/>
          <w:kern w:val="0"/>
          <w:sz w:val="28"/>
          <w:szCs w:val="28"/>
        </w:rPr>
        <w:t>南投縣政府</w:t>
      </w:r>
      <w:r w:rsidR="00C51F16" w:rsidRPr="00C51F16">
        <w:rPr>
          <w:rFonts w:ascii="標楷體" w:eastAsia="標楷體" w:hAnsi="標楷體" w:cs="DFKaiShu-SB-Estd-BF" w:hint="eastAsia"/>
          <w:kern w:val="0"/>
          <w:sz w:val="28"/>
          <w:szCs w:val="28"/>
        </w:rPr>
        <w:t>中華民國</w:t>
      </w:r>
      <w:r w:rsidR="00C51F16" w:rsidRPr="00C51F16">
        <w:rPr>
          <w:rFonts w:ascii="標楷體" w:eastAsia="標楷體" w:hAnsi="標楷體" w:cs="DFKaiShu-SB-Estd-BF"/>
          <w:kern w:val="0"/>
          <w:sz w:val="28"/>
          <w:szCs w:val="28"/>
        </w:rPr>
        <w:t>11</w:t>
      </w:r>
      <w:r w:rsidR="00B27B6B">
        <w:rPr>
          <w:rFonts w:ascii="標楷體" w:eastAsia="標楷體" w:hAnsi="標楷體" w:cs="DFKaiShu-SB-Estd-BF" w:hint="eastAsia"/>
          <w:kern w:val="0"/>
          <w:sz w:val="28"/>
          <w:szCs w:val="28"/>
        </w:rPr>
        <w:t>3</w:t>
      </w:r>
      <w:r w:rsidR="00C51F16" w:rsidRPr="00C51F16">
        <w:rPr>
          <w:rFonts w:ascii="標楷體" w:eastAsia="標楷體" w:hAnsi="標楷體" w:cs="DFKaiShu-SB-Estd-BF" w:hint="eastAsia"/>
          <w:kern w:val="0"/>
          <w:sz w:val="28"/>
          <w:szCs w:val="28"/>
        </w:rPr>
        <w:t>年</w:t>
      </w:r>
      <w:r w:rsidR="009B17D9">
        <w:rPr>
          <w:rFonts w:ascii="標楷體" w:eastAsia="標楷體" w:hAnsi="標楷體" w:cs="DFKaiShu-SB-Estd-BF" w:hint="eastAsia"/>
          <w:kern w:val="0"/>
          <w:sz w:val="28"/>
          <w:szCs w:val="28"/>
        </w:rPr>
        <w:t>7</w:t>
      </w:r>
      <w:r w:rsidR="00C51F16" w:rsidRPr="00C51F16">
        <w:rPr>
          <w:rFonts w:ascii="標楷體" w:eastAsia="標楷體" w:hAnsi="標楷體" w:cs="DFKaiShu-SB-Estd-BF" w:hint="eastAsia"/>
          <w:kern w:val="0"/>
          <w:sz w:val="28"/>
          <w:szCs w:val="28"/>
        </w:rPr>
        <w:t>月</w:t>
      </w:r>
      <w:r w:rsidR="009B17D9">
        <w:rPr>
          <w:rFonts w:ascii="標楷體" w:eastAsia="標楷體" w:hAnsi="標楷體" w:cs="DFKaiShu-SB-Estd-BF" w:hint="eastAsia"/>
          <w:kern w:val="0"/>
          <w:sz w:val="28"/>
          <w:szCs w:val="28"/>
        </w:rPr>
        <w:t>1</w:t>
      </w:r>
      <w:r w:rsidR="00B27B6B">
        <w:rPr>
          <w:rFonts w:ascii="標楷體" w:eastAsia="標楷體" w:hAnsi="標楷體" w:cs="DFKaiShu-SB-Estd-BF" w:hint="eastAsia"/>
          <w:kern w:val="0"/>
          <w:sz w:val="28"/>
          <w:szCs w:val="28"/>
        </w:rPr>
        <w:t>5</w:t>
      </w:r>
      <w:r w:rsidR="00C51F16" w:rsidRPr="00C51F16">
        <w:rPr>
          <w:rFonts w:ascii="標楷體" w:eastAsia="標楷體" w:hAnsi="標楷體" w:cs="DFKaiShu-SB-Estd-BF" w:hint="eastAsia"/>
          <w:kern w:val="0"/>
          <w:sz w:val="28"/>
          <w:szCs w:val="28"/>
        </w:rPr>
        <w:t>日府教體字第</w:t>
      </w:r>
      <w:r w:rsidR="00C51F16" w:rsidRPr="00C51F16">
        <w:rPr>
          <w:rFonts w:ascii="標楷體" w:eastAsia="標楷體" w:hAnsi="標楷體" w:cs="DFKaiShu-SB-Estd-BF"/>
          <w:kern w:val="0"/>
          <w:sz w:val="28"/>
          <w:szCs w:val="28"/>
        </w:rPr>
        <w:t>11</w:t>
      </w:r>
      <w:r w:rsidR="00B27B6B">
        <w:rPr>
          <w:rFonts w:ascii="標楷體" w:eastAsia="標楷體" w:hAnsi="標楷體" w:cs="DFKaiShu-SB-Estd-BF" w:hint="eastAsia"/>
          <w:kern w:val="0"/>
          <w:sz w:val="28"/>
          <w:szCs w:val="28"/>
        </w:rPr>
        <w:t>3</w:t>
      </w:r>
      <w:r w:rsidR="009B17D9">
        <w:rPr>
          <w:rFonts w:ascii="標楷體" w:eastAsia="標楷體" w:hAnsi="標楷體" w:cs="DFKaiShu-SB-Estd-BF" w:hint="eastAsia"/>
          <w:kern w:val="0"/>
          <w:sz w:val="28"/>
          <w:szCs w:val="28"/>
        </w:rPr>
        <w:t>0172572</w:t>
      </w:r>
      <w:r w:rsidR="00C51F16" w:rsidRPr="00C51F16">
        <w:rPr>
          <w:rFonts w:ascii="標楷體" w:eastAsia="標楷體" w:hAnsi="標楷體" w:cs="DFKaiShu-SB-Estd-BF" w:hint="eastAsia"/>
          <w:kern w:val="0"/>
          <w:sz w:val="28"/>
          <w:szCs w:val="28"/>
        </w:rPr>
        <w:t>號函</w:t>
      </w:r>
    </w:p>
    <w:p w14:paraId="01B0FC40"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目的：為提升</w:t>
      </w:r>
      <w:r w:rsidRPr="00C51F16">
        <w:rPr>
          <w:rFonts w:ascii="Times New Roman" w:eastAsia="標楷體" w:hAnsi="Times New Roman" w:cs="Times New Roman" w:hint="eastAsia"/>
          <w:sz w:val="28"/>
          <w:szCs w:val="28"/>
        </w:rPr>
        <w:t>本縣市</w:t>
      </w:r>
      <w:r w:rsidRPr="00C51F16">
        <w:rPr>
          <w:rFonts w:ascii="Times New Roman" w:eastAsia="標楷體" w:hAnsi="Times New Roman" w:cs="Times New Roman"/>
          <w:sz w:val="28"/>
          <w:szCs w:val="28"/>
        </w:rPr>
        <w:t>足球教練水準與素質，培養足球專業教練人才，以推展足球運動。</w:t>
      </w:r>
    </w:p>
    <w:p w14:paraId="7DC9D034"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color w:val="000000"/>
          <w:sz w:val="28"/>
          <w:szCs w:val="28"/>
        </w:rPr>
        <w:t>指導單位：教育部體育署、</w:t>
      </w:r>
      <w:r w:rsidRPr="00C51F16">
        <w:rPr>
          <w:rFonts w:ascii="Times New Roman" w:eastAsia="標楷體" w:hAnsi="Times New Roman" w:cs="Times New Roman" w:hint="eastAsia"/>
          <w:color w:val="000000"/>
          <w:sz w:val="28"/>
          <w:szCs w:val="28"/>
        </w:rPr>
        <w:t>南投縣政府、中華民國足球協會</w:t>
      </w:r>
      <w:r w:rsidRPr="00C51F16">
        <w:rPr>
          <w:rFonts w:ascii="Times New Roman" w:eastAsia="標楷體" w:hAnsi="Times New Roman" w:cs="Times New Roman"/>
          <w:color w:val="000000"/>
          <w:sz w:val="28"/>
          <w:szCs w:val="28"/>
        </w:rPr>
        <w:t>。</w:t>
      </w:r>
    </w:p>
    <w:p w14:paraId="42455A7F"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color w:val="000000"/>
          <w:sz w:val="28"/>
          <w:szCs w:val="28"/>
        </w:rPr>
        <w:t>主辦單位：</w:t>
      </w:r>
      <w:r w:rsidRPr="00C51F16">
        <w:rPr>
          <w:rFonts w:ascii="Times New Roman" w:eastAsia="標楷體" w:hAnsi="Times New Roman" w:cs="Times New Roman" w:hint="eastAsia"/>
          <w:color w:val="000000"/>
          <w:sz w:val="28"/>
          <w:szCs w:val="28"/>
        </w:rPr>
        <w:t>南投縣立營北國</w:t>
      </w:r>
      <w:r w:rsidR="009B17D9">
        <w:rPr>
          <w:rFonts w:ascii="Times New Roman" w:eastAsia="標楷體" w:hAnsi="Times New Roman" w:cs="Times New Roman" w:hint="eastAsia"/>
          <w:color w:val="000000"/>
          <w:sz w:val="28"/>
          <w:szCs w:val="28"/>
        </w:rPr>
        <w:t>民</w:t>
      </w:r>
      <w:r w:rsidRPr="00C51F16">
        <w:rPr>
          <w:rFonts w:ascii="Times New Roman" w:eastAsia="標楷體" w:hAnsi="Times New Roman" w:cs="Times New Roman" w:hint="eastAsia"/>
          <w:color w:val="000000"/>
          <w:sz w:val="28"/>
          <w:szCs w:val="28"/>
        </w:rPr>
        <w:t>中</w:t>
      </w:r>
      <w:r w:rsidR="009B17D9">
        <w:rPr>
          <w:rFonts w:ascii="Times New Roman" w:eastAsia="標楷體" w:hAnsi="Times New Roman" w:cs="Times New Roman" w:hint="eastAsia"/>
          <w:color w:val="000000"/>
          <w:sz w:val="28"/>
          <w:szCs w:val="28"/>
        </w:rPr>
        <w:t>學</w:t>
      </w:r>
    </w:p>
    <w:p w14:paraId="79AD916D" w14:textId="77777777" w:rsidR="00C51F16" w:rsidRPr="00C51F16" w:rsidRDefault="00C51F16" w:rsidP="005A682A">
      <w:pPr>
        <w:numPr>
          <w:ilvl w:val="0"/>
          <w:numId w:val="2"/>
        </w:numPr>
        <w:spacing w:afterLines="50" w:after="180" w:line="480" w:lineRule="exact"/>
        <w:ind w:left="709" w:rightChars="-10" w:right="-24" w:hanging="709"/>
        <w:rPr>
          <w:rFonts w:ascii="Times New Roman" w:eastAsia="標楷體" w:hAnsi="Times New Roman" w:cs="Times New Roman"/>
          <w:sz w:val="28"/>
          <w:szCs w:val="28"/>
        </w:rPr>
      </w:pPr>
      <w:r w:rsidRPr="00C51F16">
        <w:rPr>
          <w:rFonts w:ascii="Times New Roman" w:eastAsia="標楷體" w:hAnsi="Times New Roman" w:cs="Times New Roman" w:hint="eastAsia"/>
          <w:color w:val="000000"/>
          <w:sz w:val="28"/>
          <w:szCs w:val="28"/>
        </w:rPr>
        <w:t>協辦單位：</w:t>
      </w:r>
      <w:r w:rsidRPr="00C51F16">
        <w:rPr>
          <w:rFonts w:ascii="Times New Roman" w:eastAsia="標楷體" w:hAnsi="Times New Roman" w:cs="Times New Roman" w:hint="eastAsia"/>
          <w:sz w:val="28"/>
          <w:szCs w:val="28"/>
        </w:rPr>
        <w:t>南投縣體育會足球委員會</w:t>
      </w:r>
      <w:r w:rsidRPr="00C51F16">
        <w:rPr>
          <w:rFonts w:ascii="新細明體" w:eastAsia="新細明體" w:hAnsi="新細明體" w:cs="Times New Roman" w:hint="eastAsia"/>
          <w:color w:val="000000"/>
          <w:sz w:val="28"/>
          <w:szCs w:val="28"/>
        </w:rPr>
        <w:t>、</w:t>
      </w:r>
      <w:r w:rsidRPr="00C51F16">
        <w:rPr>
          <w:rFonts w:ascii="標楷體" w:eastAsia="標楷體" w:hAnsi="標楷體" w:cs="Times New Roman" w:hint="eastAsia"/>
          <w:color w:val="000000"/>
          <w:sz w:val="28"/>
          <w:szCs w:val="28"/>
        </w:rPr>
        <w:t>南投縣</w:t>
      </w:r>
      <w:r w:rsidRPr="00C51F16">
        <w:rPr>
          <w:rFonts w:ascii="Times New Roman" w:eastAsia="標楷體" w:hAnsi="Times New Roman" w:cs="Times New Roman" w:hint="eastAsia"/>
          <w:color w:val="000000"/>
          <w:sz w:val="28"/>
          <w:szCs w:val="28"/>
        </w:rPr>
        <w:t>璉紅台體南投足球發展中心</w:t>
      </w:r>
      <w:r w:rsidRPr="00C51F16">
        <w:rPr>
          <w:rFonts w:ascii="Times New Roman" w:eastAsia="標楷體" w:hAnsi="Times New Roman" w:cs="Times New Roman"/>
          <w:color w:val="000000"/>
          <w:sz w:val="28"/>
          <w:szCs w:val="28"/>
        </w:rPr>
        <w:t>。</w:t>
      </w:r>
    </w:p>
    <w:p w14:paraId="12B0F3E4" w14:textId="528E335F"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color w:val="000000"/>
          <w:sz w:val="28"/>
          <w:szCs w:val="28"/>
        </w:rPr>
      </w:pPr>
      <w:r w:rsidRPr="00C51F16">
        <w:rPr>
          <w:rFonts w:ascii="Times New Roman" w:eastAsia="標楷體" w:hAnsi="Times New Roman" w:cs="Times New Roman"/>
          <w:color w:val="000000"/>
          <w:sz w:val="28"/>
          <w:szCs w:val="28"/>
        </w:rPr>
        <w:t>講習時間：自</w:t>
      </w:r>
      <w:r w:rsidRPr="00C51F16">
        <w:rPr>
          <w:rFonts w:ascii="Times New Roman" w:eastAsia="標楷體" w:hAnsi="Times New Roman" w:cs="Times New Roman" w:hint="eastAsia"/>
          <w:color w:val="000000"/>
          <w:sz w:val="28"/>
          <w:szCs w:val="28"/>
        </w:rPr>
        <w:t>11</w:t>
      </w:r>
      <w:r w:rsidR="009B17D9">
        <w:rPr>
          <w:rFonts w:ascii="Times New Roman" w:eastAsia="標楷體" w:hAnsi="Times New Roman" w:cs="Times New Roman" w:hint="eastAsia"/>
          <w:color w:val="000000"/>
          <w:sz w:val="28"/>
          <w:szCs w:val="28"/>
        </w:rPr>
        <w:t>4</w:t>
      </w:r>
      <w:r w:rsidRPr="00C51F16">
        <w:rPr>
          <w:rFonts w:ascii="Times New Roman" w:eastAsia="標楷體" w:hAnsi="Times New Roman" w:cs="Times New Roman"/>
          <w:color w:val="000000"/>
          <w:sz w:val="28"/>
          <w:szCs w:val="28"/>
        </w:rPr>
        <w:t>年</w:t>
      </w:r>
      <w:r w:rsidR="009B17D9">
        <w:rPr>
          <w:rFonts w:ascii="Times New Roman" w:eastAsia="標楷體" w:hAnsi="Times New Roman" w:cs="Times New Roman" w:hint="eastAsia"/>
          <w:color w:val="000000"/>
          <w:sz w:val="28"/>
          <w:szCs w:val="28"/>
        </w:rPr>
        <w:t>4</w:t>
      </w:r>
      <w:r w:rsidRPr="00C51F16">
        <w:rPr>
          <w:rFonts w:ascii="Times New Roman" w:eastAsia="標楷體" w:hAnsi="Times New Roman" w:cs="Times New Roman"/>
          <w:color w:val="000000"/>
          <w:sz w:val="28"/>
          <w:szCs w:val="28"/>
        </w:rPr>
        <w:t>月</w:t>
      </w:r>
      <w:r w:rsidR="007C5E5A">
        <w:rPr>
          <w:rFonts w:ascii="Times New Roman" w:eastAsia="標楷體" w:hAnsi="Times New Roman" w:cs="Times New Roman" w:hint="eastAsia"/>
          <w:color w:val="000000"/>
          <w:sz w:val="28"/>
          <w:szCs w:val="28"/>
        </w:rPr>
        <w:t>18</w:t>
      </w:r>
      <w:r w:rsidRPr="00C51F16">
        <w:rPr>
          <w:rFonts w:ascii="Times New Roman" w:eastAsia="標楷體" w:hAnsi="Times New Roman" w:cs="Times New Roman"/>
          <w:color w:val="000000"/>
          <w:sz w:val="28"/>
          <w:szCs w:val="28"/>
        </w:rPr>
        <w:t>日至</w:t>
      </w:r>
      <w:r w:rsidRPr="00C51F16">
        <w:rPr>
          <w:rFonts w:ascii="Times New Roman" w:eastAsia="標楷體" w:hAnsi="Times New Roman" w:cs="Times New Roman" w:hint="eastAsia"/>
          <w:color w:val="000000"/>
          <w:sz w:val="28"/>
          <w:szCs w:val="28"/>
        </w:rPr>
        <w:t xml:space="preserve"> </w:t>
      </w:r>
      <w:r w:rsidR="007C5E5A">
        <w:rPr>
          <w:rFonts w:ascii="Times New Roman" w:eastAsia="標楷體" w:hAnsi="Times New Roman" w:cs="Times New Roman" w:hint="eastAsia"/>
          <w:color w:val="000000"/>
          <w:sz w:val="28"/>
          <w:szCs w:val="28"/>
        </w:rPr>
        <w:t>20</w:t>
      </w:r>
      <w:r w:rsidRPr="00C51F16">
        <w:rPr>
          <w:rFonts w:ascii="Times New Roman" w:eastAsia="標楷體" w:hAnsi="Times New Roman" w:cs="Times New Roman"/>
          <w:color w:val="000000"/>
          <w:sz w:val="28"/>
          <w:szCs w:val="28"/>
        </w:rPr>
        <w:t>日，共計</w:t>
      </w:r>
      <w:r w:rsidRPr="00C51F16">
        <w:rPr>
          <w:rFonts w:ascii="Times New Roman" w:eastAsia="標楷體" w:hAnsi="Times New Roman" w:cs="Times New Roman" w:hint="eastAsia"/>
          <w:color w:val="000000"/>
          <w:sz w:val="28"/>
          <w:szCs w:val="28"/>
        </w:rPr>
        <w:t>3</w:t>
      </w:r>
      <w:r w:rsidRPr="00C51F16">
        <w:rPr>
          <w:rFonts w:ascii="Times New Roman" w:eastAsia="標楷體" w:hAnsi="Times New Roman" w:cs="Times New Roman"/>
          <w:color w:val="000000"/>
          <w:sz w:val="28"/>
          <w:szCs w:val="28"/>
        </w:rPr>
        <w:t>天。</w:t>
      </w:r>
    </w:p>
    <w:p w14:paraId="29893DE2"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講習地點：</w:t>
      </w:r>
      <w:r w:rsidRPr="00C51F16">
        <w:rPr>
          <w:rFonts w:ascii="Times New Roman" w:eastAsia="標楷體" w:hAnsi="Times New Roman" w:cs="Times New Roman" w:hint="eastAsia"/>
          <w:sz w:val="28"/>
          <w:szCs w:val="28"/>
        </w:rPr>
        <w:t>南投縣立營北國民中學</w:t>
      </w:r>
      <w:r w:rsidRPr="00C51F16">
        <w:rPr>
          <w:rFonts w:ascii="Times New Roman" w:eastAsia="標楷體" w:hAnsi="Times New Roman" w:cs="Times New Roman"/>
          <w:sz w:val="28"/>
          <w:szCs w:val="28"/>
        </w:rPr>
        <w:t>(</w:t>
      </w:r>
      <w:r w:rsidRPr="00C51F16">
        <w:rPr>
          <w:rFonts w:ascii="Times New Roman" w:eastAsia="標楷體" w:hAnsi="Times New Roman" w:cs="Times New Roman"/>
          <w:sz w:val="28"/>
          <w:szCs w:val="28"/>
        </w:rPr>
        <w:t>須包含室外及室內場地</w:t>
      </w:r>
      <w:r w:rsidRPr="00C51F16">
        <w:rPr>
          <w:rFonts w:ascii="Times New Roman" w:eastAsia="標楷體" w:hAnsi="Times New Roman" w:cs="Times New Roman"/>
          <w:sz w:val="28"/>
          <w:szCs w:val="28"/>
        </w:rPr>
        <w:t>)</w:t>
      </w:r>
    </w:p>
    <w:p w14:paraId="1117C898"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講習人數：</w:t>
      </w:r>
      <w:r w:rsidRPr="00C51F16">
        <w:rPr>
          <w:rFonts w:ascii="Times New Roman" w:eastAsia="標楷體" w:hAnsi="Times New Roman" w:cs="Times New Roman" w:hint="eastAsia"/>
          <w:sz w:val="28"/>
          <w:szCs w:val="28"/>
        </w:rPr>
        <w:t>24</w:t>
      </w:r>
      <w:r w:rsidRPr="00C51F16">
        <w:rPr>
          <w:rFonts w:ascii="Times New Roman" w:eastAsia="標楷體" w:hAnsi="Times New Roman" w:cs="Times New Roman"/>
          <w:sz w:val="28"/>
          <w:szCs w:val="28"/>
        </w:rPr>
        <w:t>名。</w:t>
      </w:r>
    </w:p>
    <w:p w14:paraId="58771941" w14:textId="77777777" w:rsidR="00C51F16" w:rsidRPr="00C51F16" w:rsidRDefault="00C51F16" w:rsidP="005A682A">
      <w:pPr>
        <w:numPr>
          <w:ilvl w:val="0"/>
          <w:numId w:val="2"/>
        </w:numPr>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講習課程：依據中華民國足球協會</w:t>
      </w:r>
      <w:r w:rsidRPr="00C51F16">
        <w:rPr>
          <w:rFonts w:ascii="Times New Roman" w:eastAsia="標楷體" w:hAnsi="Times New Roman" w:cs="Times New Roman" w:hint="eastAsia"/>
          <w:sz w:val="28"/>
          <w:szCs w:val="28"/>
        </w:rPr>
        <w:t>制定之</w:t>
      </w:r>
      <w:r w:rsidRPr="00C51F16">
        <w:rPr>
          <w:rFonts w:ascii="Times New Roman" w:eastAsia="標楷體" w:hAnsi="Times New Roman" w:cs="Times New Roman"/>
          <w:sz w:val="28"/>
          <w:szCs w:val="28"/>
        </w:rPr>
        <w:t>課程安排。</w:t>
      </w:r>
    </w:p>
    <w:p w14:paraId="6C10A8A1" w14:textId="77777777" w:rsidR="00C51F16" w:rsidRPr="00C51F16" w:rsidRDefault="00C51F16" w:rsidP="005A682A">
      <w:pPr>
        <w:numPr>
          <w:ilvl w:val="0"/>
          <w:numId w:val="2"/>
        </w:numPr>
        <w:tabs>
          <w:tab w:val="left" w:pos="709"/>
          <w:tab w:val="left" w:pos="1276"/>
          <w:tab w:val="left" w:pos="1418"/>
        </w:tabs>
        <w:spacing w:afterLines="50" w:after="180" w:line="480" w:lineRule="exact"/>
        <w:ind w:left="709" w:rightChars="-118" w:right="-283" w:hanging="709"/>
        <w:rPr>
          <w:rFonts w:ascii="Times New Roman" w:eastAsia="標楷體" w:hAnsi="Times New Roman" w:cs="Times New Roman"/>
          <w:sz w:val="28"/>
          <w:szCs w:val="28"/>
        </w:rPr>
      </w:pPr>
      <w:r w:rsidRPr="00C51F16">
        <w:rPr>
          <w:rFonts w:ascii="Times New Roman" w:eastAsia="標楷體" w:hAnsi="Times New Roman" w:cs="Times New Roman"/>
          <w:sz w:val="28"/>
          <w:szCs w:val="28"/>
        </w:rPr>
        <w:t>報名資格：</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一</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sz w:val="28"/>
          <w:szCs w:val="28"/>
        </w:rPr>
        <w:t>中華民國國民，高級中學以上畢業</w:t>
      </w:r>
      <w:r w:rsidRPr="00C51F16">
        <w:rPr>
          <w:rFonts w:ascii="Times New Roman" w:eastAsia="標楷體" w:hAnsi="Times New Roman" w:cs="Times New Roman"/>
          <w:sz w:val="28"/>
          <w:szCs w:val="28"/>
        </w:rPr>
        <w:t>(</w:t>
      </w:r>
      <w:r w:rsidRPr="00C51F16">
        <w:rPr>
          <w:rFonts w:ascii="Times New Roman" w:eastAsia="標楷體" w:hAnsi="Times New Roman" w:cs="Times New Roman"/>
          <w:sz w:val="28"/>
          <w:szCs w:val="28"/>
        </w:rPr>
        <w:t>含同等學歷</w:t>
      </w:r>
      <w:r w:rsidRPr="00C51F16">
        <w:rPr>
          <w:rFonts w:ascii="Times New Roman" w:eastAsia="標楷體" w:hAnsi="Times New Roman" w:cs="Times New Roman"/>
          <w:sz w:val="28"/>
          <w:szCs w:val="28"/>
        </w:rPr>
        <w:t>)</w:t>
      </w:r>
      <w:r w:rsidRPr="00C51F16">
        <w:rPr>
          <w:rFonts w:ascii="Times New Roman" w:eastAsia="標楷體" w:hAnsi="Times New Roman" w:cs="Times New Roman"/>
          <w:sz w:val="28"/>
          <w:szCs w:val="28"/>
        </w:rPr>
        <w:t>、品行端正、</w:t>
      </w:r>
      <w:r w:rsidRPr="00C51F16">
        <w:rPr>
          <w:rFonts w:ascii="Times New Roman" w:eastAsia="標楷體" w:hAnsi="Times New Roman" w:cs="Times New Roman"/>
          <w:noProof/>
          <w:sz w:val="28"/>
          <w:szCs w:val="28"/>
        </w:rPr>
        <w:t>凡年滿</w:t>
      </w:r>
      <w:r w:rsidRPr="00C51F16">
        <w:rPr>
          <w:rFonts w:ascii="Times New Roman" w:eastAsia="標楷體" w:hAnsi="Times New Roman" w:cs="Times New Roman"/>
          <w:noProof/>
          <w:sz w:val="28"/>
          <w:szCs w:val="28"/>
        </w:rPr>
        <w:t>20</w:t>
      </w:r>
      <w:r w:rsidRPr="00C51F16">
        <w:rPr>
          <w:rFonts w:ascii="Times New Roman" w:eastAsia="標楷體" w:hAnsi="Times New Roman" w:cs="Times New Roman"/>
          <w:noProof/>
          <w:sz w:val="28"/>
          <w:szCs w:val="28"/>
        </w:rPr>
        <w:t>歲</w:t>
      </w:r>
      <w:r w:rsidRPr="00C51F16">
        <w:rPr>
          <w:rFonts w:ascii="Times New Roman" w:eastAsia="標楷體" w:hAnsi="Times New Roman" w:cs="Times New Roman" w:hint="eastAsia"/>
          <w:noProof/>
          <w:sz w:val="28"/>
          <w:szCs w:val="28"/>
        </w:rPr>
        <w:t xml:space="preserve">  </w:t>
      </w:r>
      <w:r w:rsidR="001A41C1">
        <w:rPr>
          <w:rFonts w:ascii="Times New Roman" w:eastAsia="標楷體" w:hAnsi="Times New Roman" w:cs="Times New Roman" w:hint="eastAsia"/>
          <w:noProof/>
          <w:sz w:val="28"/>
          <w:szCs w:val="28"/>
        </w:rPr>
        <w:t xml:space="preserve">  </w:t>
      </w:r>
      <w:r w:rsidRPr="00C51F16">
        <w:rPr>
          <w:rFonts w:ascii="Times New Roman" w:eastAsia="標楷體" w:hAnsi="Times New Roman" w:cs="Times New Roman"/>
          <w:noProof/>
          <w:sz w:val="28"/>
          <w:szCs w:val="28"/>
        </w:rPr>
        <w:t>（有豐富踢球或足球教學經驗為佳，均可報名參加）。</w:t>
      </w:r>
      <w:r w:rsidRPr="00C51F16">
        <w:rPr>
          <w:rFonts w:ascii="Times New Roman" w:eastAsia="標楷體" w:hAnsi="Times New Roman" w:cs="Times New Roman"/>
          <w:noProof/>
          <w:sz w:val="28"/>
          <w:szCs w:val="28"/>
        </w:rPr>
        <w:br/>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二</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、設籍南投縣市或縣內各級公家機關及公司行號的員工優先。</w:t>
      </w:r>
    </w:p>
    <w:p w14:paraId="56221668" w14:textId="77777777" w:rsidR="00C51F16" w:rsidRPr="00C51F16" w:rsidRDefault="00C51F16" w:rsidP="007C5E5A">
      <w:pPr>
        <w:numPr>
          <w:ilvl w:val="0"/>
          <w:numId w:val="2"/>
        </w:numPr>
        <w:snapToGrid w:val="0"/>
        <w:spacing w:line="420" w:lineRule="exact"/>
        <w:ind w:left="709" w:rightChars="-10" w:right="-24" w:hanging="708"/>
        <w:rPr>
          <w:rFonts w:ascii="Times New Roman" w:eastAsia="標楷體" w:hAnsi="Times New Roman" w:cs="Times New Roman"/>
          <w:sz w:val="28"/>
          <w:szCs w:val="28"/>
        </w:rPr>
      </w:pPr>
      <w:r w:rsidRPr="00C51F16">
        <w:rPr>
          <w:rFonts w:ascii="Times New Roman" w:eastAsia="標楷體" w:hAnsi="Times New Roman" w:cs="Times New Roman"/>
          <w:sz w:val="28"/>
          <w:szCs w:val="28"/>
        </w:rPr>
        <w:t>報名手續：</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ㄧ</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、請於中華民國足球協會註冊系統完成個人登錄後於系統內點選報課程完成</w:t>
      </w:r>
    </w:p>
    <w:p w14:paraId="74C27F9A" w14:textId="47C33F3A" w:rsidR="00C51F16" w:rsidRPr="00C51F16" w:rsidRDefault="00C51F16" w:rsidP="007C5E5A">
      <w:pPr>
        <w:snapToGrid w:val="0"/>
        <w:spacing w:line="420" w:lineRule="exact"/>
        <w:ind w:leftChars="295" w:left="708" w:rightChars="-10" w:right="-24"/>
        <w:rPr>
          <w:rFonts w:ascii="標楷體" w:eastAsia="標楷體" w:hAnsi="標楷體"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報名，並於註冊系統內檢附最近一個月核發的刑事記錄證明。</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二</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sz w:val="28"/>
          <w:szCs w:val="28"/>
        </w:rPr>
        <w:t>報名時間自即日起至</w:t>
      </w:r>
      <w:r w:rsidRPr="00C51F16">
        <w:rPr>
          <w:rFonts w:ascii="Times New Roman" w:eastAsia="標楷體" w:hAnsi="Times New Roman" w:cs="Times New Roman" w:hint="eastAsia"/>
          <w:color w:val="000000"/>
          <w:sz w:val="28"/>
          <w:szCs w:val="28"/>
        </w:rPr>
        <w:t>11</w:t>
      </w:r>
      <w:r w:rsidR="009B17D9">
        <w:rPr>
          <w:rFonts w:ascii="Times New Roman" w:eastAsia="標楷體" w:hAnsi="Times New Roman" w:cs="Times New Roman" w:hint="eastAsia"/>
          <w:color w:val="000000"/>
          <w:sz w:val="28"/>
          <w:szCs w:val="28"/>
        </w:rPr>
        <w:t>4</w:t>
      </w:r>
      <w:r w:rsidRPr="00C51F16">
        <w:rPr>
          <w:rFonts w:ascii="Times New Roman" w:eastAsia="標楷體" w:hAnsi="Times New Roman" w:cs="Times New Roman"/>
          <w:color w:val="000000"/>
          <w:sz w:val="28"/>
          <w:szCs w:val="28"/>
        </w:rPr>
        <w:t>年</w:t>
      </w:r>
      <w:r w:rsidR="00042334">
        <w:rPr>
          <w:rFonts w:ascii="Times New Roman" w:eastAsia="標楷體" w:hAnsi="Times New Roman" w:cs="Times New Roman"/>
          <w:color w:val="000000"/>
          <w:sz w:val="28"/>
          <w:szCs w:val="28"/>
        </w:rPr>
        <w:t>4</w:t>
      </w:r>
      <w:r w:rsidRPr="00C51F16">
        <w:rPr>
          <w:rFonts w:ascii="Times New Roman" w:eastAsia="標楷體" w:hAnsi="Times New Roman" w:cs="Times New Roman"/>
          <w:color w:val="000000"/>
          <w:sz w:val="28"/>
          <w:szCs w:val="28"/>
        </w:rPr>
        <w:t>月</w:t>
      </w:r>
      <w:r w:rsidR="00042334">
        <w:rPr>
          <w:rFonts w:ascii="Times New Roman" w:eastAsia="標楷體" w:hAnsi="Times New Roman" w:cs="Times New Roman"/>
          <w:color w:val="000000"/>
          <w:sz w:val="28"/>
          <w:szCs w:val="28"/>
        </w:rPr>
        <w:t>7</w:t>
      </w:r>
      <w:r w:rsidRPr="00C51F16">
        <w:rPr>
          <w:rFonts w:ascii="Times New Roman" w:eastAsia="標楷體" w:hAnsi="Times New Roman" w:cs="Times New Roman"/>
          <w:color w:val="000000"/>
          <w:sz w:val="28"/>
          <w:szCs w:val="28"/>
        </w:rPr>
        <w:t>日</w:t>
      </w:r>
      <w:r w:rsidRPr="00C51F16">
        <w:rPr>
          <w:rFonts w:ascii="Times New Roman" w:eastAsia="標楷體" w:hAnsi="Times New Roman" w:cs="Times New Roman" w:hint="eastAsia"/>
          <w:color w:val="000000"/>
          <w:sz w:val="28"/>
          <w:szCs w:val="28"/>
        </w:rPr>
        <w:t>17:00</w:t>
      </w:r>
      <w:r w:rsidRPr="00C51F16">
        <w:rPr>
          <w:rFonts w:ascii="Times New Roman" w:eastAsia="標楷體" w:hAnsi="Times New Roman" w:cs="Times New Roman"/>
          <w:color w:val="000000"/>
          <w:sz w:val="28"/>
          <w:szCs w:val="28"/>
        </w:rPr>
        <w:t>止。</w:t>
      </w:r>
      <w:r w:rsidRPr="00C51F16">
        <w:rPr>
          <w:rFonts w:ascii="Times New Roman" w:eastAsia="標楷體" w:hAnsi="Times New Roman" w:cs="Times New Roman" w:hint="eastAsia"/>
          <w:noProof/>
          <w:sz w:val="28"/>
          <w:szCs w:val="28"/>
        </w:rPr>
        <w:t xml:space="preserve"> </w:t>
      </w:r>
      <w:r w:rsidRPr="00C51F16">
        <w:rPr>
          <w:rFonts w:ascii="Times New Roman" w:eastAsia="標楷體" w:hAnsi="Times New Roman" w:cs="Times New Roman"/>
          <w:noProof/>
          <w:sz w:val="28"/>
          <w:szCs w:val="28"/>
        </w:rPr>
        <w:br/>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三</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、名</w:t>
      </w:r>
      <w:r w:rsidRPr="00C51F16">
        <w:rPr>
          <w:rFonts w:ascii="標楷體" w:eastAsia="標楷體" w:hAnsi="標楷體" w:cs="Times New Roman" w:hint="eastAsia"/>
          <w:sz w:val="28"/>
          <w:szCs w:val="28"/>
        </w:rPr>
        <w:t>單審查結果將於11</w:t>
      </w:r>
      <w:r w:rsidR="009B17D9">
        <w:rPr>
          <w:rFonts w:ascii="標楷體" w:eastAsia="標楷體" w:hAnsi="標楷體" w:cs="Times New Roman" w:hint="eastAsia"/>
          <w:sz w:val="28"/>
          <w:szCs w:val="28"/>
        </w:rPr>
        <w:t>4</w:t>
      </w:r>
      <w:r w:rsidRPr="00C51F16">
        <w:rPr>
          <w:rFonts w:ascii="Times New Roman" w:eastAsia="標楷體" w:hAnsi="Times New Roman" w:cs="Times New Roman" w:hint="eastAsia"/>
          <w:sz w:val="28"/>
          <w:szCs w:val="28"/>
        </w:rPr>
        <w:t>年</w:t>
      </w:r>
      <w:r w:rsidR="007C5E5A">
        <w:rPr>
          <w:rFonts w:ascii="Times New Roman" w:eastAsia="標楷體" w:hAnsi="Times New Roman" w:cs="Times New Roman" w:hint="eastAsia"/>
          <w:sz w:val="28"/>
          <w:szCs w:val="28"/>
        </w:rPr>
        <w:t>4</w:t>
      </w:r>
      <w:r w:rsidRPr="00C51F16">
        <w:rPr>
          <w:rFonts w:ascii="Times New Roman" w:eastAsia="標楷體" w:hAnsi="Times New Roman" w:cs="Times New Roman" w:hint="eastAsia"/>
          <w:sz w:val="28"/>
          <w:szCs w:val="28"/>
        </w:rPr>
        <w:t>月</w:t>
      </w:r>
      <w:r w:rsidR="00042334">
        <w:rPr>
          <w:rFonts w:ascii="Times New Roman" w:eastAsia="標楷體" w:hAnsi="Times New Roman" w:cs="Times New Roman"/>
          <w:sz w:val="28"/>
          <w:szCs w:val="28"/>
        </w:rPr>
        <w:t>11</w:t>
      </w:r>
      <w:r w:rsidRPr="00C51F16">
        <w:rPr>
          <w:rFonts w:ascii="Times New Roman" w:eastAsia="標楷體" w:hAnsi="Times New Roman" w:cs="Times New Roman" w:hint="eastAsia"/>
          <w:sz w:val="28"/>
          <w:szCs w:val="28"/>
        </w:rPr>
        <w:t>日</w:t>
      </w:r>
      <w:r w:rsidRPr="00C51F16">
        <w:rPr>
          <w:rFonts w:ascii="標楷體" w:eastAsia="標楷體" w:hAnsi="標楷體" w:cs="Times New Roman" w:hint="eastAsia"/>
          <w:sz w:val="28"/>
          <w:szCs w:val="28"/>
        </w:rPr>
        <w:t>於中華民國足球協會網站</w:t>
      </w:r>
    </w:p>
    <w:p w14:paraId="64A61F65" w14:textId="77777777" w:rsidR="00C51F16" w:rsidRPr="00C51F16" w:rsidRDefault="00C51F16" w:rsidP="00C51F16">
      <w:pPr>
        <w:snapToGrid w:val="0"/>
        <w:spacing w:afterLines="50" w:after="180" w:line="420" w:lineRule="exact"/>
        <w:ind w:rightChars="-10" w:right="-24"/>
        <w:rPr>
          <w:rFonts w:ascii="Times New Roman" w:eastAsia="標楷體" w:hAnsi="Times New Roman" w:cs="Times New Roman"/>
          <w:sz w:val="28"/>
          <w:szCs w:val="28"/>
        </w:rPr>
      </w:pPr>
      <w:r w:rsidRPr="00C51F16">
        <w:rPr>
          <w:rFonts w:ascii="標楷體" w:eastAsia="標楷體" w:hAnsi="標楷體" w:cs="Times New Roman" w:hint="eastAsia"/>
          <w:sz w:val="28"/>
          <w:szCs w:val="28"/>
        </w:rPr>
        <w:t xml:space="preserve">      </w:t>
      </w:r>
      <w:r w:rsidR="00625FCE">
        <w:rPr>
          <w:rFonts w:ascii="標楷體" w:eastAsia="標楷體" w:hAnsi="標楷體" w:cs="Times New Roman" w:hint="eastAsia"/>
          <w:sz w:val="28"/>
          <w:szCs w:val="28"/>
        </w:rPr>
        <w:t xml:space="preserve">     </w:t>
      </w:r>
      <w:hyperlink r:id="rId7" w:history="1">
        <w:r w:rsidR="00625FCE" w:rsidRPr="00352D07">
          <w:rPr>
            <w:rStyle w:val="ad"/>
            <w:rFonts w:ascii="Times New Roman" w:eastAsia="標楷體" w:hAnsi="Times New Roman" w:cs="Times New Roman" w:hint="eastAsia"/>
            <w:sz w:val="28"/>
            <w:szCs w:val="28"/>
          </w:rPr>
          <w:t>www.ctfa.com.tw</w:t>
        </w:r>
      </w:hyperlink>
      <w:r w:rsidRPr="00C51F16">
        <w:rPr>
          <w:rFonts w:ascii="標楷體" w:eastAsia="標楷體" w:hAnsi="標楷體" w:cs="Times New Roman" w:hint="eastAsia"/>
          <w:sz w:val="28"/>
          <w:szCs w:val="28"/>
        </w:rPr>
        <w:t>公佈</w:t>
      </w:r>
      <w:r w:rsidRPr="00C51F16">
        <w:rPr>
          <w:rFonts w:ascii="Times New Roman" w:eastAsia="標楷體" w:hAnsi="Times New Roman" w:cs="Times New Roman" w:hint="eastAsia"/>
          <w:sz w:val="28"/>
          <w:szCs w:val="28"/>
        </w:rPr>
        <w:t>。</w:t>
      </w:r>
      <w:r w:rsidRPr="00C51F16">
        <w:rPr>
          <w:rFonts w:ascii="標楷體" w:eastAsia="標楷體" w:hAnsi="標楷體" w:cs="Times New Roman" w:hint="eastAsia"/>
          <w:sz w:val="28"/>
          <w:szCs w:val="28"/>
        </w:rPr>
        <w:t xml:space="preserve">                                                                                                                                                                                                                                                                                                                                                                                                                                                                                                                                                                                                                                                                                                                                                                                                                                                                                                                                                                                                                                                                                                                                                                                                                                                                                                                                                                                                                                                                                                                                                                                                                                                                                                                                                                                                                                                                                                                                                                                                                                                                                                                                                                                                                                                                                                                                                                                                                                                                                                                                                                                                                                                                                                                                                                                                                                                                                                                                                                                                                                                                                                                                                                                                                                                                                                                                                                                                                                                                                                                                                                                                                                                                                                                                                                                                                                                                                                                                                                                                                                                                                                                                                                                                                                                                                                                                                                                                                                                                                                                                                                                                                                                                                                                                                                                                                                                                                                                                                                                                                                                                                                                                                                                                                                                                                                                                                                                                                                                                                                                                                                                                                                                                                                                                                                                                                                                                                                                                                                                                                                                                                                                                                                                                                                                                                                                                                                                                                                                                                                                                                                                                                                                                                                                                                                                                                                                                                                                                                                                                                                                                                                                                                                                                                                                                                                                                                                                                                                                                                                                                                                                                                                                                                                                                                                                                                                                                                                                                                                                                                                                                                                                                                                                                                                                                                                                                                                                                                                                                                                                                                                                                                                                                                                                                                                                                                                                                                                                                                                                                                                                                                                                                                                                                                                                                                                                                                                                                                                                                                                                                                                                                                                                                                                                                                                                                                                                                                                                                                                                                                                                                                                                                                                                                                                                                                                                                                                                                                                                                                                                                                                                                                                                                                                                                                                                                                                                                                                                                                                                                                                                                                                                                                                                                                                                                                                                                                                                                                                                                                                                                                                                                                                                                                                                                                                                                                                                                                                                                                                                                                                                                                                                                                                                                                                                                                                                                                                                                                                                                                                                                                                                                                                                                                                                                                                                                                                                                                                                                                                                                                                                                                                                                                                                                                                                                                                                                                                                                                                                                                                                                                                                                                                                                                                                                                                                                                                                                                                                                                                                                                                                                                                                                                                                                                                                                                                                                                                                                                                                                                                                                                                                                                                                                                                                                                                                                                                                                                                                                                                                                                                                                                                                                                                                                                                                                                                                                                                                                                                                                                                                                                                                                                                                                                                                                                                                                                                                                                                                                                                                                                                                                                                                                                                                                                                                                                                                                                                                                                                                                                                                                                                                                                                                                                                                                                                                                                                                                                                                                                                                                                                                                                                                                                                                                                                                                                                                                                                                                                                                                                                                                                                                                                                                                                                                                                                                                                                                                                                                                                                                                                                                                                                                                                                                              </w:t>
      </w:r>
    </w:p>
    <w:p w14:paraId="540F479F" w14:textId="0392849F" w:rsidR="00C51F16" w:rsidRPr="00C51F16" w:rsidRDefault="00C51F16" w:rsidP="005A682A">
      <w:pPr>
        <w:numPr>
          <w:ilvl w:val="0"/>
          <w:numId w:val="2"/>
        </w:numPr>
        <w:spacing w:afterLines="50" w:after="180" w:line="480" w:lineRule="exact"/>
        <w:ind w:rightChars="-118" w:right="-283"/>
        <w:rPr>
          <w:rFonts w:ascii="Times New Roman" w:eastAsia="標楷體" w:hAnsi="Times New Roman" w:cs="Times New Roman"/>
          <w:sz w:val="28"/>
          <w:szCs w:val="28"/>
        </w:rPr>
      </w:pPr>
      <w:r w:rsidRPr="00C51F16">
        <w:rPr>
          <w:rFonts w:ascii="Times New Roman" w:eastAsia="標楷體" w:hAnsi="Times New Roman" w:cs="Times New Roman"/>
          <w:sz w:val="28"/>
          <w:szCs w:val="28"/>
        </w:rPr>
        <w:lastRenderedPageBreak/>
        <w:t>報到時間：</w:t>
      </w:r>
      <w:r w:rsidRPr="00C51F16">
        <w:rPr>
          <w:rFonts w:ascii="Times New Roman" w:eastAsia="標楷體" w:hAnsi="Times New Roman" w:cs="Times New Roman" w:hint="eastAsia"/>
          <w:sz w:val="28"/>
          <w:szCs w:val="28"/>
        </w:rPr>
        <w:t>11</w:t>
      </w:r>
      <w:r w:rsidR="009B17D9">
        <w:rPr>
          <w:rFonts w:ascii="Times New Roman" w:eastAsia="標楷體" w:hAnsi="Times New Roman" w:cs="Times New Roman" w:hint="eastAsia"/>
          <w:sz w:val="28"/>
          <w:szCs w:val="28"/>
        </w:rPr>
        <w:t>4</w:t>
      </w:r>
      <w:r w:rsidRPr="00C51F16">
        <w:rPr>
          <w:rFonts w:ascii="Times New Roman" w:eastAsia="標楷體" w:hAnsi="Times New Roman" w:cs="Times New Roman"/>
          <w:sz w:val="28"/>
          <w:szCs w:val="28"/>
        </w:rPr>
        <w:t>年</w:t>
      </w:r>
      <w:r w:rsidR="009B17D9">
        <w:rPr>
          <w:rFonts w:ascii="Times New Roman" w:eastAsia="標楷體" w:hAnsi="Times New Roman" w:cs="Times New Roman" w:hint="eastAsia"/>
          <w:sz w:val="28"/>
          <w:szCs w:val="28"/>
        </w:rPr>
        <w:t>4</w:t>
      </w:r>
      <w:r w:rsidRPr="00C51F16">
        <w:rPr>
          <w:rFonts w:ascii="Times New Roman" w:eastAsia="標楷體" w:hAnsi="Times New Roman" w:cs="Times New Roman"/>
          <w:sz w:val="28"/>
          <w:szCs w:val="28"/>
        </w:rPr>
        <w:t>月</w:t>
      </w:r>
      <w:r w:rsidR="009B17D9">
        <w:rPr>
          <w:rFonts w:ascii="Times New Roman" w:eastAsia="標楷體" w:hAnsi="Times New Roman" w:cs="Times New Roman" w:hint="eastAsia"/>
          <w:sz w:val="28"/>
          <w:szCs w:val="28"/>
        </w:rPr>
        <w:t>1</w:t>
      </w:r>
      <w:r w:rsidR="007C5E5A">
        <w:rPr>
          <w:rFonts w:ascii="Times New Roman" w:eastAsia="標楷體" w:hAnsi="Times New Roman" w:cs="Times New Roman" w:hint="eastAsia"/>
          <w:sz w:val="28"/>
          <w:szCs w:val="28"/>
        </w:rPr>
        <w:t>8</w:t>
      </w:r>
      <w:r w:rsidRPr="00C51F16">
        <w:rPr>
          <w:rFonts w:ascii="Times New Roman" w:eastAsia="標楷體" w:hAnsi="Times New Roman" w:cs="Times New Roman"/>
          <w:sz w:val="28"/>
          <w:szCs w:val="28"/>
        </w:rPr>
        <w:t>日</w:t>
      </w:r>
      <w:r w:rsidRPr="00C51F16">
        <w:rPr>
          <w:rFonts w:ascii="Times New Roman" w:eastAsia="標楷體" w:hAnsi="Times New Roman" w:cs="Times New Roman" w:hint="eastAsia"/>
          <w:sz w:val="28"/>
          <w:szCs w:val="28"/>
        </w:rPr>
        <w:t>上</w:t>
      </w:r>
      <w:r w:rsidRPr="00C51F16">
        <w:rPr>
          <w:rFonts w:ascii="Times New Roman" w:eastAsia="標楷體" w:hAnsi="Times New Roman" w:cs="Times New Roman"/>
          <w:sz w:val="28"/>
          <w:szCs w:val="28"/>
        </w:rPr>
        <w:t>午</w:t>
      </w:r>
      <w:r w:rsidRPr="00C51F16">
        <w:rPr>
          <w:rFonts w:ascii="Times New Roman" w:eastAsia="標楷體" w:hAnsi="Times New Roman" w:cs="Times New Roman" w:hint="eastAsia"/>
          <w:sz w:val="28"/>
          <w:szCs w:val="28"/>
        </w:rPr>
        <w:t>08</w:t>
      </w:r>
      <w:r w:rsidRPr="00C51F16">
        <w:rPr>
          <w:rFonts w:ascii="Times New Roman" w:eastAsia="標楷體" w:hAnsi="Times New Roman" w:cs="Times New Roman"/>
          <w:sz w:val="28"/>
          <w:szCs w:val="28"/>
        </w:rPr>
        <w:t>時</w:t>
      </w:r>
      <w:r w:rsidRPr="00C51F16">
        <w:rPr>
          <w:rFonts w:ascii="Times New Roman" w:eastAsia="標楷體" w:hAnsi="Times New Roman" w:cs="Times New Roman" w:hint="eastAsia"/>
          <w:sz w:val="28"/>
          <w:szCs w:val="28"/>
        </w:rPr>
        <w:t>25</w:t>
      </w:r>
      <w:r w:rsidRPr="00C51F16">
        <w:rPr>
          <w:rFonts w:ascii="Times New Roman" w:eastAsia="標楷體" w:hAnsi="Times New Roman" w:cs="Times New Roman"/>
          <w:sz w:val="28"/>
          <w:szCs w:val="28"/>
        </w:rPr>
        <w:t>分</w:t>
      </w:r>
      <w:r w:rsidRPr="00C51F16">
        <w:rPr>
          <w:rFonts w:ascii="Times New Roman" w:eastAsia="標楷體" w:hAnsi="Times New Roman" w:cs="Times New Roman"/>
          <w:sz w:val="28"/>
          <w:szCs w:val="28"/>
          <w:lang w:eastAsia="zh-HK"/>
        </w:rPr>
        <w:t>前</w:t>
      </w:r>
      <w:r w:rsidRPr="00C51F16">
        <w:rPr>
          <w:rFonts w:ascii="Times New Roman" w:eastAsia="標楷體" w:hAnsi="Times New Roman" w:cs="Times New Roman"/>
          <w:sz w:val="28"/>
          <w:szCs w:val="28"/>
        </w:rPr>
        <w:t>報到</w:t>
      </w:r>
      <w:r w:rsidRPr="00C51F16">
        <w:rPr>
          <w:rFonts w:ascii="Times New Roman" w:eastAsia="標楷體" w:hAnsi="Times New Roman" w:cs="Times New Roman" w:hint="eastAsia"/>
          <w:sz w:val="28"/>
          <w:szCs w:val="28"/>
          <w:lang w:eastAsia="zh-HK"/>
        </w:rPr>
        <w:t>。</w:t>
      </w:r>
      <w:r w:rsidRPr="00C51F16">
        <w:rPr>
          <w:rFonts w:ascii="Times New Roman" w:eastAsia="標楷體" w:hAnsi="Times New Roman" w:cs="Times New Roman"/>
          <w:sz w:val="28"/>
          <w:szCs w:val="28"/>
          <w:lang w:eastAsia="zh-HK"/>
        </w:rPr>
        <w:br/>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lang w:eastAsia="zh-HK"/>
        </w:rPr>
        <w:t>地點：</w:t>
      </w:r>
      <w:bookmarkStart w:id="0" w:name="OLE_LINK4"/>
      <w:r w:rsidRPr="00C51F16">
        <w:rPr>
          <w:rFonts w:ascii="Times New Roman" w:eastAsia="標楷體" w:hAnsi="Times New Roman" w:cs="Times New Roman" w:hint="eastAsia"/>
          <w:sz w:val="28"/>
          <w:szCs w:val="28"/>
        </w:rPr>
        <w:t>南投縣立營北國中</w:t>
      </w:r>
      <w:r w:rsidR="00625FCE">
        <w:rPr>
          <w:rFonts w:ascii="Times New Roman" w:eastAsia="標楷體" w:hAnsi="Times New Roman" w:cs="Times New Roman" w:hint="eastAsia"/>
          <w:sz w:val="28"/>
          <w:szCs w:val="28"/>
        </w:rPr>
        <w:t>品格餐</w:t>
      </w:r>
      <w:r w:rsidRPr="00C51F16">
        <w:rPr>
          <w:rFonts w:ascii="Times New Roman" w:eastAsia="標楷體" w:hAnsi="Times New Roman" w:cs="Times New Roman" w:hint="eastAsia"/>
          <w:sz w:val="28"/>
          <w:szCs w:val="28"/>
        </w:rPr>
        <w:t>廳</w:t>
      </w:r>
      <w:r w:rsidRPr="00C51F16">
        <w:rPr>
          <w:rFonts w:ascii="Times New Roman" w:eastAsia="標楷體" w:hAnsi="Times New Roman" w:cs="Times New Roman" w:hint="eastAsia"/>
          <w:sz w:val="28"/>
          <w:szCs w:val="28"/>
        </w:rPr>
        <w:t>(1F)</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sz w:val="28"/>
          <w:szCs w:val="28"/>
        </w:rPr>
        <w:t xml:space="preserve">   </w:t>
      </w:r>
      <w:r w:rsidRPr="00C51F16">
        <w:rPr>
          <w:rFonts w:ascii="Times New Roman" w:eastAsia="標楷體" w:hAnsi="Times New Roman" w:cs="Times New Roman" w:hint="eastAsia"/>
          <w:sz w:val="28"/>
          <w:szCs w:val="28"/>
        </w:rPr>
        <w:t>聯絡人：</w:t>
      </w:r>
      <w:bookmarkEnd w:id="0"/>
      <w:r w:rsidRPr="00C51F16">
        <w:rPr>
          <w:rFonts w:ascii="Times New Roman" w:eastAsia="標楷體" w:hAnsi="Times New Roman" w:cs="Times New Roman" w:hint="eastAsia"/>
          <w:sz w:val="28"/>
          <w:szCs w:val="28"/>
        </w:rPr>
        <w:t>張麗娟</w:t>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電話</w:t>
      </w:r>
      <w:r w:rsidRPr="00C51F16">
        <w:rPr>
          <w:rFonts w:ascii="Times New Roman" w:eastAsia="標楷體" w:hAnsi="Times New Roman" w:cs="Times New Roman" w:hint="eastAsia"/>
          <w:sz w:val="28"/>
          <w:szCs w:val="28"/>
        </w:rPr>
        <w:t>: 0916-764-370</w:t>
      </w:r>
    </w:p>
    <w:p w14:paraId="693B881C" w14:textId="77777777" w:rsidR="00C51F16" w:rsidRPr="00C51F16" w:rsidRDefault="00C51F16" w:rsidP="005A682A">
      <w:pPr>
        <w:numPr>
          <w:ilvl w:val="0"/>
          <w:numId w:val="2"/>
        </w:numPr>
        <w:spacing w:afterLines="50" w:after="180" w:line="480" w:lineRule="exact"/>
        <w:ind w:left="851" w:rightChars="-118" w:right="-283" w:hanging="851"/>
        <w:rPr>
          <w:rFonts w:ascii="Times New Roman" w:eastAsia="標楷體" w:hAnsi="Times New Roman" w:cs="Times New Roman"/>
          <w:sz w:val="28"/>
          <w:szCs w:val="28"/>
        </w:rPr>
      </w:pPr>
      <w:r w:rsidRPr="00C51F16">
        <w:rPr>
          <w:rFonts w:ascii="Times New Roman" w:eastAsia="標楷體" w:hAnsi="Times New Roman" w:cs="Times New Roman"/>
          <w:sz w:val="28"/>
          <w:szCs w:val="28"/>
        </w:rPr>
        <w:t>測驗與頒證：含學科及術科測驗，合格者由中華民國足球協會頒發中華民國</w:t>
      </w:r>
      <w:r w:rsidRPr="00C51F16">
        <w:rPr>
          <w:rFonts w:ascii="Times New Roman" w:eastAsia="標楷體" w:hAnsi="Times New Roman" w:cs="Times New Roman" w:hint="eastAsia"/>
          <w:sz w:val="28"/>
          <w:szCs w:val="28"/>
        </w:rPr>
        <w:t>C</w:t>
      </w:r>
      <w:r w:rsidRPr="00C51F16">
        <w:rPr>
          <w:rFonts w:ascii="Times New Roman" w:eastAsia="標楷體" w:hAnsi="Times New Roman" w:cs="Times New Roman"/>
          <w:sz w:val="28"/>
          <w:szCs w:val="28"/>
        </w:rPr>
        <w:t>級教練證書。</w:t>
      </w:r>
    </w:p>
    <w:p w14:paraId="2BE182D9" w14:textId="429AAF70" w:rsidR="00C51F16" w:rsidRPr="009B17D9" w:rsidRDefault="00C51F16" w:rsidP="00625FCE">
      <w:pPr>
        <w:pStyle w:val="ab"/>
        <w:numPr>
          <w:ilvl w:val="0"/>
          <w:numId w:val="7"/>
        </w:numPr>
        <w:autoSpaceDE w:val="0"/>
        <w:autoSpaceDN w:val="0"/>
        <w:adjustRightInd w:val="0"/>
        <w:snapToGrid w:val="0"/>
        <w:spacing w:line="360" w:lineRule="exact"/>
        <w:ind w:leftChars="0"/>
        <w:rPr>
          <w:rFonts w:ascii="Microsoft JhengHei UI" w:eastAsia="Microsoft JhengHei UI" w:hAnsi="Microsoft JhengHei UI" w:cs="Times New Roman"/>
          <w:b/>
          <w:bCs/>
          <w:color w:val="000000"/>
          <w:kern w:val="0"/>
          <w:sz w:val="28"/>
          <w:szCs w:val="28"/>
        </w:rPr>
      </w:pPr>
      <w:r w:rsidRPr="009B17D9">
        <w:rPr>
          <w:rFonts w:ascii="Times New Roman" w:eastAsia="標楷體" w:hAnsi="Times New Roman" w:cs="Times New Roman" w:hint="eastAsia"/>
          <w:color w:val="000000"/>
          <w:kern w:val="0"/>
          <w:sz w:val="28"/>
          <w:szCs w:val="28"/>
        </w:rPr>
        <w:t>十四</w:t>
      </w:r>
      <w:r w:rsidRPr="009B17D9">
        <w:rPr>
          <w:rFonts w:ascii="新細明體" w:eastAsia="新細明體" w:hAnsi="新細明體" w:cs="Times New Roman" w:hint="eastAsia"/>
          <w:color w:val="000000"/>
          <w:kern w:val="0"/>
          <w:sz w:val="28"/>
          <w:szCs w:val="28"/>
        </w:rPr>
        <w:t>、</w:t>
      </w:r>
      <w:r w:rsidRPr="009B17D9">
        <w:rPr>
          <w:rFonts w:ascii="Times New Roman" w:eastAsia="標楷體" w:hAnsi="Times New Roman" w:cs="Times New Roman"/>
          <w:color w:val="000000"/>
          <w:kern w:val="0"/>
          <w:sz w:val="28"/>
          <w:szCs w:val="28"/>
        </w:rPr>
        <w:t>其他規定：</w:t>
      </w:r>
      <w:r w:rsidRPr="009B17D9">
        <w:rPr>
          <w:rFonts w:ascii="Times New Roman" w:eastAsia="標楷體" w:hAnsi="Times New Roman" w:cs="Times New Roman"/>
          <w:color w:val="000000"/>
          <w:kern w:val="0"/>
          <w:sz w:val="28"/>
          <w:szCs w:val="28"/>
        </w:rPr>
        <w:br/>
      </w:r>
      <w:r w:rsidRPr="009B17D9">
        <w:rPr>
          <w:rFonts w:ascii="Times New Roman" w:eastAsia="標楷體" w:hAnsi="Times New Roman" w:cs="Times New Roman" w:hint="eastAsia"/>
          <w:color w:val="000000"/>
          <w:kern w:val="0"/>
          <w:sz w:val="28"/>
          <w:szCs w:val="28"/>
        </w:rPr>
        <w:t>(</w:t>
      </w:r>
      <w:r w:rsidRPr="009B17D9">
        <w:rPr>
          <w:rFonts w:ascii="Times New Roman" w:eastAsia="標楷體" w:hAnsi="Times New Roman" w:cs="Times New Roman" w:hint="eastAsia"/>
          <w:color w:val="000000"/>
          <w:kern w:val="0"/>
          <w:sz w:val="28"/>
          <w:szCs w:val="28"/>
        </w:rPr>
        <w:t>一</w:t>
      </w:r>
      <w:r w:rsidRPr="009B17D9">
        <w:rPr>
          <w:rFonts w:ascii="Times New Roman" w:eastAsia="標楷體" w:hAnsi="Times New Roman" w:cs="Times New Roman" w:hint="eastAsia"/>
          <w:color w:val="000000"/>
          <w:kern w:val="0"/>
          <w:sz w:val="28"/>
          <w:szCs w:val="28"/>
        </w:rPr>
        <w:t>)</w:t>
      </w:r>
      <w:r w:rsidRPr="009B17D9">
        <w:rPr>
          <w:rFonts w:ascii="Times New Roman" w:eastAsia="標楷體" w:hAnsi="Times New Roman" w:cs="Times New Roman" w:hint="eastAsia"/>
          <w:color w:val="000000"/>
          <w:kern w:val="0"/>
          <w:sz w:val="28"/>
          <w:szCs w:val="28"/>
        </w:rPr>
        <w:t>、</w:t>
      </w:r>
      <w:r w:rsidRPr="009B17D9">
        <w:rPr>
          <w:rFonts w:ascii="Times New Roman" w:eastAsia="標楷體" w:hAnsi="Times New Roman" w:cs="Times New Roman" w:hint="eastAsia"/>
          <w:color w:val="000000"/>
          <w:kern w:val="0"/>
          <w:sz w:val="28"/>
          <w:szCs w:val="28"/>
          <w:lang w:eastAsia="zh-HK"/>
        </w:rPr>
        <w:t>本</w:t>
      </w:r>
      <w:r w:rsidRPr="009B17D9">
        <w:rPr>
          <w:rFonts w:ascii="Times New Roman" w:eastAsia="標楷體" w:hAnsi="Times New Roman" w:cs="Times New Roman" w:hint="eastAsia"/>
          <w:color w:val="000000"/>
          <w:kern w:val="0"/>
          <w:sz w:val="28"/>
          <w:szCs w:val="28"/>
        </w:rPr>
        <w:t>次</w:t>
      </w:r>
      <w:r w:rsidRPr="009B17D9">
        <w:rPr>
          <w:rFonts w:ascii="Times New Roman" w:eastAsia="標楷體" w:hAnsi="Times New Roman" w:cs="Times New Roman" w:hint="eastAsia"/>
          <w:color w:val="000000"/>
          <w:kern w:val="0"/>
          <w:sz w:val="28"/>
          <w:szCs w:val="28"/>
        </w:rPr>
        <w:t>C</w:t>
      </w:r>
      <w:r w:rsidRPr="009B17D9">
        <w:rPr>
          <w:rFonts w:ascii="Times New Roman" w:eastAsia="標楷體" w:hAnsi="Times New Roman" w:cs="Times New Roman" w:hint="eastAsia"/>
          <w:color w:val="000000"/>
          <w:kern w:val="0"/>
          <w:sz w:val="28"/>
          <w:szCs w:val="28"/>
          <w:lang w:eastAsia="zh-HK"/>
        </w:rPr>
        <w:t>級足球教練講習</w:t>
      </w:r>
      <w:r w:rsidRPr="009B17D9">
        <w:rPr>
          <w:rFonts w:ascii="標楷體" w:eastAsia="標楷體" w:hAnsi="標楷體" w:cs="Times New Roman" w:hint="eastAsia"/>
          <w:bCs/>
          <w:color w:val="000000"/>
          <w:kern w:val="0"/>
          <w:sz w:val="28"/>
          <w:szCs w:val="28"/>
        </w:rPr>
        <w:t>活動</w:t>
      </w:r>
      <w:r w:rsidR="007C5E5A">
        <w:rPr>
          <w:rFonts w:ascii="標楷體" w:eastAsia="標楷體" w:hAnsi="標楷體" w:cs="Times New Roman" w:hint="eastAsia"/>
          <w:bCs/>
          <w:color w:val="000000"/>
          <w:kern w:val="0"/>
          <w:sz w:val="28"/>
          <w:szCs w:val="28"/>
        </w:rPr>
        <w:t>已</w:t>
      </w:r>
      <w:r w:rsidRPr="009B17D9">
        <w:rPr>
          <w:rFonts w:ascii="標楷體" w:eastAsia="標楷體" w:hAnsi="標楷體" w:cs="Times New Roman" w:hint="eastAsia"/>
          <w:bCs/>
          <w:color w:val="000000"/>
          <w:kern w:val="0"/>
          <w:sz w:val="28"/>
          <w:szCs w:val="28"/>
        </w:rPr>
        <w:t>向</w:t>
      </w:r>
      <w:r w:rsidRPr="009B17D9">
        <w:rPr>
          <w:rFonts w:ascii="標楷體" w:eastAsia="標楷體" w:hAnsi="Times New Roman" w:cs="標楷體" w:hint="eastAsia"/>
          <w:color w:val="000000"/>
          <w:kern w:val="0"/>
          <w:sz w:val="28"/>
          <w:szCs w:val="28"/>
        </w:rPr>
        <w:t>教育部體育署及南投縣政府教育處申請足球計畫經費，參加學員毋須繳交報名費</w:t>
      </w:r>
      <w:r w:rsidR="009B17D9">
        <w:rPr>
          <w:rFonts w:ascii="標楷體" w:eastAsia="標楷體" w:hAnsi="標楷體" w:cs="標楷體" w:hint="eastAsia"/>
          <w:color w:val="000000"/>
          <w:kern w:val="0"/>
          <w:sz w:val="28"/>
          <w:szCs w:val="28"/>
        </w:rPr>
        <w:t>。惟</w:t>
      </w:r>
      <w:r w:rsidRPr="009B17D9">
        <w:rPr>
          <w:rFonts w:ascii="標楷體" w:eastAsia="標楷體" w:hAnsi="標楷體" w:cs="Times New Roman" w:hint="eastAsia"/>
          <w:bCs/>
          <w:color w:val="000000"/>
          <w:kern w:val="0"/>
          <w:sz w:val="28"/>
          <w:szCs w:val="28"/>
        </w:rPr>
        <w:t>考量活動統一性</w:t>
      </w:r>
      <w:r w:rsidR="009B17D9">
        <w:rPr>
          <w:rFonts w:ascii="標楷體" w:eastAsia="標楷體" w:hAnsi="標楷體" w:cs="Times New Roman" w:hint="eastAsia"/>
          <w:bCs/>
          <w:color w:val="000000"/>
          <w:kern w:val="0"/>
          <w:sz w:val="28"/>
          <w:szCs w:val="28"/>
        </w:rPr>
        <w:t>，</w:t>
      </w:r>
      <w:r w:rsidRPr="009B17D9">
        <w:rPr>
          <w:rFonts w:ascii="標楷體" w:eastAsia="標楷體" w:hAnsi="標楷體" w:cs="Times New Roman" w:hint="eastAsia"/>
          <w:bCs/>
          <w:color w:val="000000"/>
          <w:kern w:val="0"/>
          <w:sz w:val="28"/>
          <w:szCs w:val="28"/>
        </w:rPr>
        <w:t>活動服裝2套1</w:t>
      </w:r>
      <w:r w:rsidR="007C5E5A">
        <w:rPr>
          <w:rFonts w:ascii="標楷體" w:eastAsia="標楷體" w:hAnsi="標楷體" w:cs="Times New Roman" w:hint="eastAsia"/>
          <w:bCs/>
          <w:color w:val="000000"/>
          <w:kern w:val="0"/>
          <w:sz w:val="28"/>
          <w:szCs w:val="28"/>
        </w:rPr>
        <w:t>6</w:t>
      </w:r>
      <w:r w:rsidRPr="009B17D9">
        <w:rPr>
          <w:rFonts w:ascii="標楷體" w:eastAsia="標楷體" w:hAnsi="標楷體" w:cs="Times New Roman" w:hint="eastAsia"/>
          <w:bCs/>
          <w:color w:val="000000"/>
          <w:kern w:val="0"/>
          <w:sz w:val="28"/>
          <w:szCs w:val="28"/>
        </w:rPr>
        <w:t>00元</w:t>
      </w:r>
      <w:r w:rsidR="007C5E5A">
        <w:rPr>
          <w:rFonts w:ascii="標楷體" w:eastAsia="標楷體" w:hAnsi="標楷體" w:cs="Times New Roman" w:hint="eastAsia"/>
          <w:bCs/>
          <w:color w:val="000000"/>
          <w:kern w:val="0"/>
          <w:sz w:val="28"/>
          <w:szCs w:val="28"/>
        </w:rPr>
        <w:t>(含襪)</w:t>
      </w:r>
      <w:r w:rsidR="009B17D9">
        <w:rPr>
          <w:rFonts w:ascii="標楷體" w:eastAsia="標楷體" w:hAnsi="標楷體" w:cs="Times New Roman" w:hint="eastAsia"/>
          <w:bCs/>
          <w:color w:val="000000"/>
          <w:kern w:val="0"/>
          <w:sz w:val="28"/>
          <w:szCs w:val="28"/>
        </w:rPr>
        <w:t>，</w:t>
      </w:r>
      <w:r w:rsidR="00B00DD6">
        <w:rPr>
          <w:rFonts w:ascii="標楷體" w:eastAsia="標楷體" w:hAnsi="標楷體" w:cs="Times New Roman" w:hint="eastAsia"/>
          <w:bCs/>
          <w:color w:val="000000"/>
          <w:kern w:val="0"/>
          <w:sz w:val="28"/>
          <w:szCs w:val="28"/>
        </w:rPr>
        <w:t>當日報到並</w:t>
      </w:r>
      <w:r w:rsidRPr="009B17D9">
        <w:rPr>
          <w:rFonts w:ascii="標楷體" w:eastAsia="標楷體" w:hAnsi="標楷體" w:cs="Times New Roman" w:hint="eastAsia"/>
          <w:bCs/>
          <w:color w:val="000000"/>
          <w:kern w:val="0"/>
          <w:sz w:val="28"/>
          <w:szCs w:val="28"/>
        </w:rPr>
        <w:t>繳費</w:t>
      </w:r>
      <w:r w:rsidR="009B17D9">
        <w:rPr>
          <w:rFonts w:ascii="標楷體" w:eastAsia="標楷體" w:hAnsi="標楷體" w:cs="Times New Roman" w:hint="eastAsia"/>
          <w:bCs/>
          <w:color w:val="000000"/>
          <w:kern w:val="0"/>
          <w:sz w:val="28"/>
          <w:szCs w:val="28"/>
        </w:rPr>
        <w:t>。</w:t>
      </w:r>
    </w:p>
    <w:p w14:paraId="05658F29" w14:textId="434941AA" w:rsidR="00625FCE" w:rsidRDefault="00625FCE" w:rsidP="00625FCE">
      <w:pPr>
        <w:adjustRightInd w:val="0"/>
        <w:snapToGrid w:val="0"/>
        <w:spacing w:line="276" w:lineRule="auto"/>
        <w:rPr>
          <w:rFonts w:ascii="標楷體" w:eastAsia="標楷體" w:hAnsi="標楷體" w:cs="Times New Roman"/>
          <w:sz w:val="28"/>
          <w:szCs w:val="28"/>
        </w:rPr>
      </w:pPr>
      <w:r>
        <w:rPr>
          <w:rFonts w:ascii="Times New Roman" w:eastAsia="標楷體" w:hAnsi="Times New Roman" w:cs="Times New Roman" w:hint="eastAsia"/>
          <w:noProof/>
          <w:sz w:val="28"/>
          <w:szCs w:val="28"/>
        </w:rPr>
        <w:t xml:space="preserve">    </w:t>
      </w:r>
      <w:r w:rsidR="00C51F16" w:rsidRPr="00625FCE">
        <w:rPr>
          <w:rFonts w:ascii="Times New Roman" w:eastAsia="標楷體" w:hAnsi="Times New Roman" w:cs="Times New Roman" w:hint="eastAsia"/>
          <w:noProof/>
          <w:sz w:val="28"/>
          <w:szCs w:val="28"/>
        </w:rPr>
        <w:t>(</w:t>
      </w:r>
      <w:r w:rsidR="00C51F16" w:rsidRPr="00625FCE">
        <w:rPr>
          <w:rFonts w:ascii="Times New Roman" w:eastAsia="標楷體" w:hAnsi="Times New Roman" w:cs="Times New Roman" w:hint="eastAsia"/>
          <w:noProof/>
          <w:sz w:val="28"/>
          <w:szCs w:val="28"/>
        </w:rPr>
        <w:t>二</w:t>
      </w:r>
      <w:r w:rsidR="00C51F16" w:rsidRPr="00625FCE">
        <w:rPr>
          <w:rFonts w:ascii="Times New Roman" w:eastAsia="標楷體" w:hAnsi="Times New Roman" w:cs="Times New Roman" w:hint="eastAsia"/>
          <w:noProof/>
          <w:sz w:val="28"/>
          <w:szCs w:val="28"/>
        </w:rPr>
        <w:t>)</w:t>
      </w:r>
      <w:r w:rsidR="00C51F16" w:rsidRPr="00625FCE">
        <w:rPr>
          <w:rFonts w:ascii="Times New Roman" w:eastAsia="標楷體" w:hAnsi="Times New Roman" w:cs="Times New Roman" w:hint="eastAsia"/>
          <w:noProof/>
          <w:sz w:val="28"/>
          <w:szCs w:val="28"/>
        </w:rPr>
        <w:t>、</w:t>
      </w:r>
      <w:r w:rsidR="00C51F16" w:rsidRPr="00625FCE">
        <w:rPr>
          <w:rFonts w:ascii="標楷體" w:eastAsia="標楷體" w:hAnsi="標楷體" w:cs="Times New Roman" w:hint="eastAsia"/>
          <w:sz w:val="28"/>
          <w:szCs w:val="28"/>
        </w:rPr>
        <w:t>繳費後，如欲取消參與請提出相關證明，若無故取消參與不予退費，</w:t>
      </w:r>
    </w:p>
    <w:p w14:paraId="2431C095" w14:textId="77777777" w:rsidR="00C51F16" w:rsidRPr="00625FCE" w:rsidRDefault="00625FCE" w:rsidP="00625FCE">
      <w:pPr>
        <w:adjustRightInd w:val="0"/>
        <w:snapToGrid w:val="0"/>
        <w:spacing w:line="276" w:lineRule="auto"/>
        <w:rPr>
          <w:rFonts w:ascii="標楷體" w:eastAsia="標楷體" w:hAnsi="標楷體" w:cs="Times New Roman"/>
          <w:sz w:val="28"/>
          <w:szCs w:val="28"/>
        </w:rPr>
      </w:pPr>
      <w:r>
        <w:rPr>
          <w:rFonts w:ascii="標楷體" w:eastAsia="標楷體" w:hAnsi="標楷體" w:cs="Times New Roman" w:hint="eastAsia"/>
          <w:sz w:val="28"/>
          <w:szCs w:val="28"/>
        </w:rPr>
        <w:t xml:space="preserve">    </w:t>
      </w:r>
      <w:r w:rsidR="00C51F16" w:rsidRPr="00625FCE">
        <w:rPr>
          <w:rFonts w:ascii="標楷體" w:eastAsia="標楷體" w:hAnsi="標楷體" w:cs="Times New Roman" w:hint="eastAsia"/>
          <w:sz w:val="28"/>
          <w:szCs w:val="28"/>
        </w:rPr>
        <w:t>視其情節得停止參加中華民國足球協會舉辦各項活動一年。</w:t>
      </w:r>
    </w:p>
    <w:p w14:paraId="23B5DFCF" w14:textId="77777777" w:rsidR="001A41C1" w:rsidRPr="00625FCE" w:rsidRDefault="00C51F16" w:rsidP="00625FCE">
      <w:pPr>
        <w:pStyle w:val="ab"/>
        <w:adjustRightInd w:val="0"/>
        <w:snapToGrid w:val="0"/>
        <w:spacing w:line="276" w:lineRule="auto"/>
        <w:ind w:leftChars="0"/>
        <w:rPr>
          <w:rFonts w:ascii="Times New Roman" w:eastAsia="標楷體" w:hAnsi="Times New Roman" w:cs="Times New Roman"/>
          <w:sz w:val="28"/>
          <w:szCs w:val="28"/>
        </w:rPr>
      </w:pP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三</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、在未能全勤參與的狀況中，報名費規則如下：</w:t>
      </w:r>
      <w:r w:rsidRPr="00625FCE">
        <w:rPr>
          <w:rFonts w:ascii="Times New Roman" w:eastAsia="標楷體" w:hAnsi="Times New Roman" w:cs="Times New Roman"/>
          <w:kern w:val="0"/>
          <w:sz w:val="28"/>
          <w:szCs w:val="28"/>
        </w:rPr>
        <w:br/>
        <w:t xml:space="preserve">1. </w:t>
      </w:r>
      <w:r w:rsidRPr="00625FCE">
        <w:rPr>
          <w:rFonts w:ascii="Times New Roman" w:eastAsia="標楷體" w:hAnsi="Times New Roman" w:cs="Times New Roman" w:hint="eastAsia"/>
          <w:kern w:val="0"/>
          <w:sz w:val="28"/>
          <w:szCs w:val="28"/>
        </w:rPr>
        <w:t>無參加任何課程之前，因合理之故獲中華民國足球協會同意並可辦延展：</w:t>
      </w:r>
      <w:r w:rsidR="001A41C1" w:rsidRPr="00625FCE">
        <w:rPr>
          <w:rFonts w:ascii="Times New Roman" w:eastAsia="標楷體" w:hAnsi="Times New Roman" w:cs="Times New Roman" w:hint="eastAsia"/>
          <w:kern w:val="0"/>
          <w:sz w:val="28"/>
          <w:szCs w:val="28"/>
        </w:rPr>
        <w:t xml:space="preserve"> </w:t>
      </w:r>
      <w:r w:rsidRPr="00625FCE">
        <w:rPr>
          <w:rFonts w:ascii="Times New Roman" w:eastAsia="標楷體" w:hAnsi="Times New Roman" w:cs="Times New Roman" w:hint="eastAsia"/>
          <w:kern w:val="0"/>
          <w:sz w:val="28"/>
          <w:szCs w:val="28"/>
        </w:rPr>
        <w:t>全額退款或改期至下年</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次</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w:t>
      </w:r>
      <w:r w:rsidRPr="00625FCE">
        <w:rPr>
          <w:rFonts w:ascii="Times New Roman" w:eastAsia="標楷體" w:hAnsi="Times New Roman" w:cs="Times New Roman"/>
          <w:kern w:val="0"/>
          <w:sz w:val="28"/>
          <w:szCs w:val="28"/>
        </w:rPr>
        <w:br/>
        <w:t xml:space="preserve">2. </w:t>
      </w:r>
      <w:r w:rsidRPr="00625FCE">
        <w:rPr>
          <w:rFonts w:ascii="Times New Roman" w:eastAsia="標楷體" w:hAnsi="Times New Roman" w:cs="Times New Roman" w:hint="eastAsia"/>
          <w:kern w:val="0"/>
          <w:sz w:val="28"/>
          <w:szCs w:val="28"/>
        </w:rPr>
        <w:t>參加課程達三分之一</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含</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後退出：不退款。</w:t>
      </w:r>
      <w:r w:rsidRPr="00625FCE">
        <w:rPr>
          <w:rFonts w:ascii="Times New Roman" w:eastAsia="標楷體" w:hAnsi="Times New Roman" w:cs="Times New Roman"/>
          <w:kern w:val="0"/>
          <w:sz w:val="28"/>
          <w:szCs w:val="28"/>
        </w:rPr>
        <w:br/>
        <w:t xml:space="preserve">3. </w:t>
      </w:r>
      <w:r w:rsidRPr="00625FCE">
        <w:rPr>
          <w:rFonts w:ascii="Times New Roman" w:eastAsia="標楷體" w:hAnsi="Times New Roman" w:cs="Times New Roman" w:hint="eastAsia"/>
          <w:kern w:val="0"/>
          <w:sz w:val="28"/>
          <w:szCs w:val="28"/>
        </w:rPr>
        <w:t>參加課程未達三分之一課程，因合理之故獲中華民國足球協會同意可辦延展：參加報名費將結轉到下一年</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次</w:t>
      </w:r>
      <w:r w:rsidRPr="00625FCE">
        <w:rPr>
          <w:rFonts w:ascii="Times New Roman" w:eastAsia="標楷體" w:hAnsi="Times New Roman" w:cs="Times New Roman"/>
          <w:kern w:val="0"/>
          <w:sz w:val="28"/>
          <w:szCs w:val="28"/>
        </w:rPr>
        <w:t>)</w:t>
      </w:r>
      <w:r w:rsidRPr="00625FCE">
        <w:rPr>
          <w:rFonts w:ascii="Times New Roman" w:eastAsia="標楷體" w:hAnsi="Times New Roman" w:cs="Times New Roman" w:hint="eastAsia"/>
          <w:kern w:val="0"/>
          <w:sz w:val="28"/>
          <w:szCs w:val="28"/>
        </w:rPr>
        <w:t>。</w:t>
      </w:r>
      <w:r w:rsidRPr="00625FCE">
        <w:rPr>
          <w:rFonts w:ascii="Times New Roman" w:eastAsia="標楷體" w:hAnsi="Times New Roman" w:cs="Times New Roman"/>
          <w:kern w:val="0"/>
          <w:sz w:val="28"/>
          <w:szCs w:val="28"/>
        </w:rPr>
        <w:br/>
        <w:t xml:space="preserve">4. </w:t>
      </w:r>
      <w:r w:rsidRPr="00625FCE">
        <w:rPr>
          <w:rFonts w:ascii="Times New Roman" w:eastAsia="標楷體" w:hAnsi="Times New Roman" w:cs="Times New Roman" w:hint="eastAsia"/>
          <w:kern w:val="0"/>
          <w:sz w:val="28"/>
          <w:szCs w:val="28"/>
        </w:rPr>
        <w:t>未能取得合理之缺席證明而未能參加課程者，一律不予退費，並暫停一年參與報名相同級別之講習課程。</w:t>
      </w:r>
    </w:p>
    <w:p w14:paraId="1357CD36" w14:textId="77777777" w:rsidR="00C51F16" w:rsidRPr="00C51F16" w:rsidRDefault="00C51F16" w:rsidP="001A41C1">
      <w:pPr>
        <w:adjustRightInd w:val="0"/>
        <w:snapToGrid w:val="0"/>
        <w:spacing w:line="276" w:lineRule="auto"/>
        <w:ind w:left="1134" w:hanging="708"/>
        <w:rPr>
          <w:rFonts w:ascii="Times New Roman" w:eastAsia="標楷體" w:hAnsi="Times New Roman" w:cs="Times New Roman"/>
          <w:kern w:val="0"/>
          <w:sz w:val="28"/>
          <w:szCs w:val="28"/>
        </w:rPr>
      </w:pP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四</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sz w:val="28"/>
          <w:szCs w:val="28"/>
        </w:rPr>
        <w:t>學員如有先天疾病或身體不適</w:t>
      </w:r>
      <w:r w:rsidRPr="00C51F16">
        <w:rPr>
          <w:rFonts w:ascii="Times New Roman" w:eastAsia="標楷體" w:hAnsi="Times New Roman" w:cs="Times New Roman" w:hint="eastAsia"/>
          <w:sz w:val="28"/>
          <w:szCs w:val="28"/>
        </w:rPr>
        <w:t>，或曾販售、授意或指使選手使用運動禁</w:t>
      </w:r>
    </w:p>
    <w:p w14:paraId="2A684F42" w14:textId="77777777" w:rsidR="00C51F16" w:rsidRPr="00C51F16" w:rsidRDefault="00C51F16" w:rsidP="00C51F16">
      <w:pPr>
        <w:adjustRightInd w:val="0"/>
        <w:snapToGrid w:val="0"/>
        <w:spacing w:line="276" w:lineRule="auto"/>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藥而經權責機關或單位認定屬實，或經醫師認定罹患精神疾病而不適任</w:t>
      </w:r>
    </w:p>
    <w:p w14:paraId="7EB56B1E" w14:textId="77777777" w:rsidR="00C51F16" w:rsidRPr="00C51F16" w:rsidRDefault="00C51F16" w:rsidP="00C51F16">
      <w:pPr>
        <w:adjustRightInd w:val="0"/>
        <w:snapToGrid w:val="0"/>
        <w:spacing w:line="276" w:lineRule="auto"/>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教練工作者，</w:t>
      </w:r>
      <w:r w:rsidRPr="00C51F16">
        <w:rPr>
          <w:rFonts w:ascii="Times New Roman" w:eastAsia="標楷體" w:hAnsi="Times New Roman" w:cs="Times New Roman"/>
          <w:sz w:val="28"/>
          <w:szCs w:val="28"/>
        </w:rPr>
        <w:t>請提前告知。</w:t>
      </w:r>
      <w:r w:rsidRPr="00C51F16">
        <w:rPr>
          <w:rFonts w:ascii="Times New Roman" w:eastAsia="標楷體" w:hAnsi="Times New Roman" w:cs="Times New Roman"/>
          <w:sz w:val="28"/>
          <w:szCs w:val="28"/>
        </w:rPr>
        <w:br/>
      </w:r>
      <w:r w:rsidR="001A41C1">
        <w:rPr>
          <w:rFonts w:ascii="Times New Roman" w:eastAsia="標楷體" w:hAnsi="Times New Roman" w:cs="Times New Roman" w:hint="eastAsia"/>
          <w:noProof/>
          <w:sz w:val="28"/>
          <w:szCs w:val="28"/>
        </w:rPr>
        <w:t xml:space="preserve">   </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五</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hint="eastAsia"/>
          <w:noProof/>
          <w:sz w:val="28"/>
          <w:szCs w:val="28"/>
        </w:rPr>
        <w:t>、</w:t>
      </w:r>
      <w:r w:rsidRPr="00C51F16">
        <w:rPr>
          <w:rFonts w:ascii="Times New Roman" w:eastAsia="標楷體" w:hAnsi="Times New Roman" w:cs="Times New Roman"/>
          <w:sz w:val="28"/>
          <w:szCs w:val="28"/>
        </w:rPr>
        <w:t>申請資料虛偽不實，視其情節得停止參加</w:t>
      </w:r>
      <w:r w:rsidRPr="00C51F16">
        <w:rPr>
          <w:rFonts w:ascii="Times New Roman" w:eastAsia="標楷體" w:hAnsi="Times New Roman" w:cs="Times New Roman" w:hint="eastAsia"/>
          <w:sz w:val="28"/>
          <w:szCs w:val="28"/>
        </w:rPr>
        <w:t>本縣市及</w:t>
      </w:r>
      <w:r w:rsidRPr="00C51F16">
        <w:rPr>
          <w:rFonts w:ascii="Times New Roman" w:eastAsia="標楷體" w:hAnsi="Times New Roman" w:cs="Times New Roman"/>
          <w:sz w:val="28"/>
          <w:szCs w:val="28"/>
        </w:rPr>
        <w:t>中華民國足球協會舉</w:t>
      </w:r>
    </w:p>
    <w:p w14:paraId="10DB5D6E" w14:textId="77777777" w:rsidR="00C51F16" w:rsidRPr="00C51F16" w:rsidRDefault="00C51F16" w:rsidP="00C51F16">
      <w:pPr>
        <w:adjustRightInd w:val="0"/>
        <w:snapToGrid w:val="0"/>
        <w:spacing w:line="276" w:lineRule="auto"/>
        <w:rPr>
          <w:rFonts w:ascii="標楷體" w:eastAsia="標楷體" w:hAnsi="標楷體"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sz w:val="28"/>
          <w:szCs w:val="28"/>
        </w:rPr>
        <w:t>辦各項活動三年。</w:t>
      </w:r>
    </w:p>
    <w:p w14:paraId="4A9BFE6E" w14:textId="77777777" w:rsidR="00C51F16" w:rsidRPr="00C51F16" w:rsidRDefault="00C51F16" w:rsidP="00C51F16">
      <w:pPr>
        <w:snapToGrid w:val="0"/>
        <w:spacing w:line="276" w:lineRule="auto"/>
        <w:ind w:rightChars="-10" w:right="-24"/>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六</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、參加講習人員如當日有身體不適者請務必事先告知</w:t>
      </w:r>
      <w:r w:rsidRPr="00C51F16">
        <w:rPr>
          <w:rFonts w:ascii="新細明體" w:eastAsia="新細明體" w:hAnsi="新細明體" w:cs="Times New Roman" w:hint="eastAsia"/>
          <w:sz w:val="28"/>
          <w:szCs w:val="28"/>
        </w:rPr>
        <w:t>，</w:t>
      </w:r>
      <w:r w:rsidRPr="00C51F16">
        <w:rPr>
          <w:rFonts w:ascii="Times New Roman" w:eastAsia="標楷體" w:hAnsi="Times New Roman" w:cs="Times New Roman" w:hint="eastAsia"/>
          <w:sz w:val="28"/>
          <w:szCs w:val="28"/>
        </w:rPr>
        <w:t>並於活動期間穿戴</w:t>
      </w:r>
    </w:p>
    <w:p w14:paraId="5D7CA803" w14:textId="77777777" w:rsidR="00C51F16" w:rsidRPr="00C51F16" w:rsidRDefault="00C51F16" w:rsidP="00C51F16">
      <w:pPr>
        <w:snapToGrid w:val="0"/>
        <w:spacing w:line="276" w:lineRule="auto"/>
        <w:ind w:rightChars="-10" w:right="-24"/>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口罩以確保衛生安全</w:t>
      </w:r>
      <w:r w:rsidRPr="00C51F16">
        <w:rPr>
          <w:rFonts w:ascii="Times New Roman" w:eastAsia="標楷體" w:hAnsi="Times New Roman" w:cs="Times New Roman"/>
          <w:sz w:val="28"/>
          <w:szCs w:val="28"/>
        </w:rPr>
        <w:br/>
      </w:r>
      <w:r w:rsidRPr="00C51F16">
        <w:rPr>
          <w:rFonts w:ascii="Times New Roman" w:eastAsia="標楷體" w:hAnsi="Times New Roman" w:cs="Times New Roman" w:hint="eastAsia"/>
          <w:sz w:val="28"/>
          <w:szCs w:val="28"/>
        </w:rPr>
        <w:t xml:space="preserve">   (</w:t>
      </w:r>
      <w:r w:rsidRPr="00C51F16">
        <w:rPr>
          <w:rFonts w:ascii="Times New Roman" w:eastAsia="標楷體" w:hAnsi="Times New Roman" w:cs="Times New Roman" w:hint="eastAsia"/>
          <w:sz w:val="28"/>
          <w:szCs w:val="28"/>
        </w:rPr>
        <w:t>七</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、本項活動有辦理場地活動保險</w:t>
      </w:r>
      <w:r w:rsidRPr="00C51F16">
        <w:rPr>
          <w:rFonts w:ascii="Times New Roman" w:eastAsia="標楷體" w:hAnsi="Times New Roman" w:cs="Times New Roman" w:hint="eastAsia"/>
          <w:sz w:val="28"/>
          <w:szCs w:val="28"/>
        </w:rPr>
        <w:t>,</w:t>
      </w:r>
      <w:r w:rsidRPr="00C51F16">
        <w:rPr>
          <w:rFonts w:ascii="Times New Roman" w:eastAsia="標楷體" w:hAnsi="Times New Roman" w:cs="Times New Roman" w:hint="eastAsia"/>
          <w:sz w:val="28"/>
          <w:szCs w:val="28"/>
        </w:rPr>
        <w:t>于不足個人保險需求事宜者</w:t>
      </w:r>
      <w:r w:rsidRPr="00C51F16">
        <w:rPr>
          <w:rFonts w:ascii="新細明體" w:eastAsia="新細明體" w:hAnsi="新細明體" w:cs="Times New Roman" w:hint="eastAsia"/>
          <w:sz w:val="28"/>
          <w:szCs w:val="28"/>
        </w:rPr>
        <w:t>，</w:t>
      </w:r>
      <w:r w:rsidRPr="00C51F16">
        <w:rPr>
          <w:rFonts w:ascii="Times New Roman" w:eastAsia="標楷體" w:hAnsi="Times New Roman" w:cs="Times New Roman" w:hint="eastAsia"/>
          <w:sz w:val="28"/>
          <w:szCs w:val="28"/>
        </w:rPr>
        <w:t>請再自行辦</w:t>
      </w:r>
    </w:p>
    <w:p w14:paraId="12466411" w14:textId="77777777" w:rsidR="00C51F16" w:rsidRPr="00C51F16" w:rsidRDefault="00C51F16" w:rsidP="00C51F16">
      <w:pPr>
        <w:snapToGrid w:val="0"/>
        <w:spacing w:line="276" w:lineRule="auto"/>
        <w:ind w:rightChars="-10" w:right="-24"/>
        <w:rPr>
          <w:rFonts w:ascii="Times New Roman" w:eastAsia="標楷體" w:hAnsi="Times New Roman" w:cs="Times New Roman"/>
          <w:sz w:val="28"/>
          <w:szCs w:val="28"/>
        </w:rPr>
      </w:pPr>
      <w:r w:rsidRPr="00C51F16">
        <w:rPr>
          <w:rFonts w:ascii="Times New Roman" w:eastAsia="標楷體" w:hAnsi="Times New Roman" w:cs="Times New Roman" w:hint="eastAsia"/>
          <w:sz w:val="28"/>
          <w:szCs w:val="28"/>
        </w:rPr>
        <w:lastRenderedPageBreak/>
        <w:t xml:space="preserve">        </w:t>
      </w:r>
      <w:r w:rsidRPr="00C51F16">
        <w:rPr>
          <w:rFonts w:ascii="Times New Roman" w:eastAsia="標楷體" w:hAnsi="Times New Roman" w:cs="Times New Roman" w:hint="eastAsia"/>
          <w:sz w:val="28"/>
          <w:szCs w:val="28"/>
        </w:rPr>
        <w:t>理保險</w:t>
      </w:r>
      <w:r w:rsidRPr="00C51F16">
        <w:rPr>
          <w:rFonts w:ascii="Microsoft JhengHei UI" w:eastAsia="Microsoft JhengHei UI" w:hAnsi="Microsoft JhengHei UI" w:cs="Times New Roman" w:hint="eastAsia"/>
          <w:sz w:val="28"/>
          <w:szCs w:val="28"/>
        </w:rPr>
        <w:t>。</w:t>
      </w:r>
    </w:p>
    <w:p w14:paraId="3179A603" w14:textId="77777777" w:rsidR="00C51F16" w:rsidRDefault="00C51F16" w:rsidP="00C51F16">
      <w:pPr>
        <w:spacing w:afterLines="50" w:after="180" w:line="480" w:lineRule="exact"/>
        <w:ind w:rightChars="-10" w:right="-24"/>
        <w:rPr>
          <w:rFonts w:ascii="Times New Roman" w:eastAsia="標楷體" w:hAnsi="Times New Roman" w:cs="Times New Roman"/>
          <w:sz w:val="28"/>
          <w:szCs w:val="28"/>
        </w:rPr>
      </w:pPr>
      <w:r w:rsidRPr="00C51F16">
        <w:rPr>
          <w:rFonts w:ascii="Times New Roman" w:eastAsia="標楷體" w:hAnsi="Times New Roman" w:cs="Times New Roman"/>
          <w:sz w:val="28"/>
          <w:szCs w:val="28"/>
        </w:rPr>
        <w:t>十</w:t>
      </w:r>
      <w:r w:rsidRPr="00C51F16">
        <w:rPr>
          <w:rFonts w:ascii="Times New Roman" w:eastAsia="標楷體" w:hAnsi="Times New Roman" w:cs="Times New Roman" w:hint="eastAsia"/>
          <w:sz w:val="28"/>
          <w:szCs w:val="28"/>
        </w:rPr>
        <w:t>五</w:t>
      </w:r>
      <w:r w:rsidRPr="00C51F16">
        <w:rPr>
          <w:rFonts w:ascii="Times New Roman" w:eastAsia="標楷體" w:hAnsi="Times New Roman" w:cs="Times New Roman"/>
          <w:sz w:val="28"/>
          <w:szCs w:val="28"/>
        </w:rPr>
        <w:t>、本計畫報請</w:t>
      </w:r>
      <w:r w:rsidRPr="00C51F16">
        <w:rPr>
          <w:rFonts w:ascii="Times New Roman" w:eastAsia="標楷體" w:hAnsi="Times New Roman" w:cs="Times New Roman" w:hint="eastAsia"/>
          <w:sz w:val="28"/>
          <w:szCs w:val="28"/>
        </w:rPr>
        <w:t>主管機關</w:t>
      </w:r>
      <w:r w:rsidRPr="00C51F16">
        <w:rPr>
          <w:rFonts w:ascii="Times New Roman" w:eastAsia="標楷體" w:hAnsi="Times New Roman" w:cs="Times New Roman"/>
          <w:sz w:val="28"/>
          <w:szCs w:val="28"/>
        </w:rPr>
        <w:t>備查後實施修正時亦同。</w:t>
      </w:r>
    </w:p>
    <w:p w14:paraId="388525EE" w14:textId="77777777" w:rsidR="007C5E5A" w:rsidRDefault="007C5E5A" w:rsidP="00C51F16">
      <w:pPr>
        <w:spacing w:afterLines="50" w:after="180" w:line="480" w:lineRule="exact"/>
        <w:ind w:rightChars="-10" w:right="-24"/>
        <w:rPr>
          <w:rFonts w:ascii="Times New Roman" w:eastAsia="標楷體" w:hAnsi="Times New Roman" w:cs="Times New Roman" w:hint="eastAsia"/>
          <w:sz w:val="28"/>
          <w:szCs w:val="28"/>
        </w:rPr>
      </w:pPr>
    </w:p>
    <w:tbl>
      <w:tblPr>
        <w:tblW w:w="10424" w:type="dxa"/>
        <w:tblCellMar>
          <w:left w:w="28" w:type="dxa"/>
          <w:right w:w="28" w:type="dxa"/>
        </w:tblCellMar>
        <w:tblLook w:val="04A0" w:firstRow="1" w:lastRow="0" w:firstColumn="1" w:lastColumn="0" w:noHBand="0" w:noVBand="1"/>
      </w:tblPr>
      <w:tblGrid>
        <w:gridCol w:w="840"/>
        <w:gridCol w:w="2566"/>
        <w:gridCol w:w="3696"/>
        <w:gridCol w:w="3322"/>
      </w:tblGrid>
      <w:tr w:rsidR="00897398" w:rsidRPr="00704B41" w14:paraId="374C2871" w14:textId="77777777" w:rsidTr="00704B41">
        <w:trPr>
          <w:trHeight w:val="384"/>
        </w:trPr>
        <w:tc>
          <w:tcPr>
            <w:tcW w:w="1042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955789" w14:textId="77777777" w:rsidR="00897398" w:rsidRPr="00704B41" w:rsidRDefault="00897398" w:rsidP="00897398">
            <w:pPr>
              <w:widowControl/>
              <w:rPr>
                <w:rFonts w:ascii="標楷體" w:eastAsia="標楷體" w:hAnsi="標楷體" w:cs="新細明體"/>
                <w:color w:val="000000"/>
                <w:kern w:val="0"/>
                <w:szCs w:val="24"/>
              </w:rPr>
            </w:pPr>
            <w:r w:rsidRPr="00704B41">
              <w:rPr>
                <w:rFonts w:ascii="新細明體" w:eastAsia="新細明體" w:hAnsi="新細明體" w:cs="新細明體" w:hint="eastAsia"/>
                <w:color w:val="000000"/>
                <w:kern w:val="0"/>
                <w:szCs w:val="24"/>
              </w:rPr>
              <w:t xml:space="preserve">　</w:t>
            </w:r>
            <w:r w:rsidRPr="00704B41">
              <w:rPr>
                <w:rFonts w:ascii="標楷體" w:eastAsia="標楷體" w:hAnsi="標楷體" w:cs="新細明體" w:hint="eastAsia"/>
                <w:color w:val="000000"/>
                <w:kern w:val="0"/>
                <w:szCs w:val="24"/>
              </w:rPr>
              <w:t>中華民國足球協會CTFA D (國家C級) 教練講習課程表(南投場)</w:t>
            </w:r>
          </w:p>
        </w:tc>
      </w:tr>
      <w:tr w:rsidR="007C5E5A" w:rsidRPr="00704B41" w14:paraId="55FA516A" w14:textId="77777777" w:rsidTr="00704B41">
        <w:trPr>
          <w:trHeight w:val="384"/>
        </w:trPr>
        <w:tc>
          <w:tcPr>
            <w:tcW w:w="10424" w:type="dxa"/>
            <w:gridSpan w:val="4"/>
            <w:tcBorders>
              <w:top w:val="nil"/>
              <w:left w:val="single" w:sz="4" w:space="0" w:color="auto"/>
              <w:bottom w:val="single" w:sz="4" w:space="0" w:color="auto"/>
              <w:right w:val="single" w:sz="4" w:space="0" w:color="auto"/>
            </w:tcBorders>
            <w:shd w:val="clear" w:color="auto" w:fill="auto"/>
            <w:noWrap/>
            <w:vAlign w:val="center"/>
            <w:hideMark/>
          </w:tcPr>
          <w:p w14:paraId="5D490965" w14:textId="723C0A50" w:rsidR="007C5E5A" w:rsidRPr="00704B41" w:rsidRDefault="007C5E5A" w:rsidP="00897398">
            <w:pPr>
              <w:widowControl/>
              <w:rPr>
                <w:rFonts w:ascii="標楷體" w:eastAsia="標楷體" w:hAnsi="標楷體" w:cs="新細明體"/>
                <w:b/>
                <w:color w:val="000000"/>
                <w:kern w:val="0"/>
                <w:szCs w:val="24"/>
              </w:rPr>
            </w:pPr>
            <w:r w:rsidRPr="00704B41">
              <w:rPr>
                <w:rFonts w:ascii="標楷體" w:eastAsia="標楷體" w:hAnsi="標楷體" w:cs="新細明體" w:hint="eastAsia"/>
                <w:b/>
                <w:color w:val="000000"/>
                <w:kern w:val="0"/>
                <w:szCs w:val="24"/>
              </w:rPr>
              <w:t xml:space="preserve">　地點：南投縣營北國中                                     日期：114年4月1</w:t>
            </w:r>
            <w:r w:rsidR="004F656F" w:rsidRPr="00704B41">
              <w:rPr>
                <w:rFonts w:ascii="標楷體" w:eastAsia="標楷體" w:hAnsi="標楷體" w:cs="新細明體" w:hint="eastAsia"/>
                <w:b/>
                <w:color w:val="000000"/>
                <w:kern w:val="0"/>
                <w:szCs w:val="24"/>
              </w:rPr>
              <w:t>8</w:t>
            </w:r>
            <w:r w:rsidRPr="00704B41">
              <w:rPr>
                <w:rFonts w:ascii="標楷體" w:eastAsia="標楷體" w:hAnsi="標楷體" w:cs="新細明體" w:hint="eastAsia"/>
                <w:b/>
                <w:color w:val="000000"/>
                <w:kern w:val="0"/>
                <w:szCs w:val="24"/>
              </w:rPr>
              <w:t>-</w:t>
            </w:r>
            <w:r w:rsidR="004F656F" w:rsidRPr="00704B41">
              <w:rPr>
                <w:rFonts w:ascii="標楷體" w:eastAsia="標楷體" w:hAnsi="標楷體" w:cs="新細明體" w:hint="eastAsia"/>
                <w:b/>
                <w:color w:val="000000"/>
                <w:kern w:val="0"/>
                <w:szCs w:val="24"/>
              </w:rPr>
              <w:t>20</w:t>
            </w:r>
            <w:r w:rsidRPr="00704B41">
              <w:rPr>
                <w:rFonts w:ascii="標楷體" w:eastAsia="標楷體" w:hAnsi="標楷體" w:cs="新細明體" w:hint="eastAsia"/>
                <w:b/>
                <w:color w:val="000000"/>
                <w:kern w:val="0"/>
                <w:szCs w:val="24"/>
              </w:rPr>
              <w:t>日</w:t>
            </w:r>
          </w:p>
        </w:tc>
      </w:tr>
      <w:tr w:rsidR="00897398" w:rsidRPr="00704B41" w14:paraId="30EBC95E" w14:textId="77777777" w:rsidTr="00704B41">
        <w:trPr>
          <w:trHeight w:val="384"/>
        </w:trPr>
        <w:tc>
          <w:tcPr>
            <w:tcW w:w="840" w:type="dxa"/>
            <w:tcBorders>
              <w:top w:val="nil"/>
              <w:left w:val="single" w:sz="4" w:space="0" w:color="auto"/>
              <w:bottom w:val="single" w:sz="4" w:space="0" w:color="auto"/>
              <w:right w:val="single" w:sz="4" w:space="0" w:color="auto"/>
              <w:tl2br w:val="single" w:sz="4" w:space="0" w:color="auto"/>
            </w:tcBorders>
            <w:shd w:val="clear" w:color="auto" w:fill="auto"/>
            <w:noWrap/>
            <w:vAlign w:val="center"/>
            <w:hideMark/>
          </w:tcPr>
          <w:p w14:paraId="7F1234A8" w14:textId="77777777" w:rsidR="00897398" w:rsidRPr="00704B41" w:rsidRDefault="00897398" w:rsidP="00897398">
            <w:pPr>
              <w:widowControl/>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 xml:space="preserve">　</w:t>
            </w:r>
            <w:r w:rsidR="00CA58B7" w:rsidRPr="00704B41">
              <w:rPr>
                <w:rFonts w:ascii="標楷體" w:eastAsia="標楷體" w:hAnsi="標楷體" w:cs="新細明體" w:hint="eastAsia"/>
                <w:color w:val="000000"/>
                <w:kern w:val="0"/>
                <w:szCs w:val="24"/>
              </w:rPr>
              <w:t>日期</w:t>
            </w:r>
          </w:p>
          <w:p w14:paraId="787B1979" w14:textId="77777777" w:rsidR="00CA58B7" w:rsidRPr="00704B41" w:rsidRDefault="00CA58B7" w:rsidP="00897398">
            <w:pPr>
              <w:widowControl/>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時間</w:t>
            </w:r>
          </w:p>
        </w:tc>
        <w:tc>
          <w:tcPr>
            <w:tcW w:w="2566" w:type="dxa"/>
            <w:tcBorders>
              <w:top w:val="nil"/>
              <w:left w:val="nil"/>
              <w:bottom w:val="single" w:sz="4" w:space="0" w:color="auto"/>
              <w:right w:val="single" w:sz="4" w:space="0" w:color="auto"/>
            </w:tcBorders>
            <w:shd w:val="clear" w:color="auto" w:fill="auto"/>
            <w:noWrap/>
            <w:vAlign w:val="center"/>
            <w:hideMark/>
          </w:tcPr>
          <w:p w14:paraId="258D2E52" w14:textId="63AE19A3" w:rsidR="00897398" w:rsidRPr="00704B41" w:rsidRDefault="00897398" w:rsidP="00897398">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4月1</w:t>
            </w:r>
            <w:r w:rsidR="004F656F" w:rsidRPr="00704B41">
              <w:rPr>
                <w:rFonts w:ascii="標楷體" w:eastAsia="標楷體" w:hAnsi="標楷體" w:cs="新細明體" w:hint="eastAsia"/>
                <w:color w:val="000000"/>
                <w:kern w:val="0"/>
                <w:szCs w:val="24"/>
              </w:rPr>
              <w:t>8</w:t>
            </w:r>
            <w:r w:rsidRPr="00704B41">
              <w:rPr>
                <w:rFonts w:ascii="標楷體" w:eastAsia="標楷體" w:hAnsi="標楷體" w:cs="新細明體" w:hint="eastAsia"/>
                <w:color w:val="000000"/>
                <w:kern w:val="0"/>
                <w:szCs w:val="24"/>
              </w:rPr>
              <w:t>日</w:t>
            </w:r>
          </w:p>
        </w:tc>
        <w:tc>
          <w:tcPr>
            <w:tcW w:w="3696" w:type="dxa"/>
            <w:tcBorders>
              <w:top w:val="nil"/>
              <w:left w:val="nil"/>
              <w:bottom w:val="single" w:sz="4" w:space="0" w:color="auto"/>
              <w:right w:val="single" w:sz="4" w:space="0" w:color="auto"/>
            </w:tcBorders>
            <w:shd w:val="clear" w:color="auto" w:fill="auto"/>
            <w:noWrap/>
            <w:vAlign w:val="center"/>
            <w:hideMark/>
          </w:tcPr>
          <w:p w14:paraId="3436C0E7" w14:textId="782CBE7F" w:rsidR="00897398" w:rsidRPr="00704B41" w:rsidRDefault="00897398" w:rsidP="00897398">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4月1</w:t>
            </w:r>
            <w:r w:rsidR="004F656F" w:rsidRPr="00704B41">
              <w:rPr>
                <w:rFonts w:ascii="標楷體" w:eastAsia="標楷體" w:hAnsi="標楷體" w:cs="新細明體" w:hint="eastAsia"/>
                <w:color w:val="000000"/>
                <w:kern w:val="0"/>
                <w:szCs w:val="24"/>
              </w:rPr>
              <w:t>9</w:t>
            </w:r>
            <w:r w:rsidRPr="00704B41">
              <w:rPr>
                <w:rFonts w:ascii="標楷體" w:eastAsia="標楷體" w:hAnsi="標楷體" w:cs="新細明體" w:hint="eastAsia"/>
                <w:color w:val="000000"/>
                <w:kern w:val="0"/>
                <w:szCs w:val="24"/>
              </w:rPr>
              <w:t>日</w:t>
            </w:r>
          </w:p>
        </w:tc>
        <w:tc>
          <w:tcPr>
            <w:tcW w:w="3321" w:type="dxa"/>
            <w:tcBorders>
              <w:top w:val="nil"/>
              <w:left w:val="nil"/>
              <w:bottom w:val="single" w:sz="4" w:space="0" w:color="auto"/>
              <w:right w:val="single" w:sz="4" w:space="0" w:color="auto"/>
            </w:tcBorders>
            <w:shd w:val="clear" w:color="auto" w:fill="auto"/>
            <w:noWrap/>
            <w:vAlign w:val="center"/>
            <w:hideMark/>
          </w:tcPr>
          <w:p w14:paraId="339331D7" w14:textId="65F10DA3" w:rsidR="00897398" w:rsidRPr="00704B41" w:rsidRDefault="00897398" w:rsidP="00897398">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4月</w:t>
            </w:r>
            <w:r w:rsidR="004F656F" w:rsidRPr="00704B41">
              <w:rPr>
                <w:rFonts w:ascii="標楷體" w:eastAsia="標楷體" w:hAnsi="標楷體" w:cs="新細明體" w:hint="eastAsia"/>
                <w:color w:val="000000"/>
                <w:kern w:val="0"/>
                <w:szCs w:val="24"/>
              </w:rPr>
              <w:t>20</w:t>
            </w:r>
            <w:r w:rsidRPr="00704B41">
              <w:rPr>
                <w:rFonts w:ascii="標楷體" w:eastAsia="標楷體" w:hAnsi="標楷體" w:cs="新細明體" w:hint="eastAsia"/>
                <w:color w:val="000000"/>
                <w:kern w:val="0"/>
                <w:szCs w:val="24"/>
              </w:rPr>
              <w:t>日</w:t>
            </w:r>
          </w:p>
        </w:tc>
      </w:tr>
      <w:tr w:rsidR="00897398" w:rsidRPr="00704B41" w14:paraId="66E3CE10"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098E0D5"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08:30</w:t>
            </w:r>
          </w:p>
        </w:tc>
        <w:tc>
          <w:tcPr>
            <w:tcW w:w="2566" w:type="dxa"/>
            <w:tcBorders>
              <w:top w:val="nil"/>
              <w:left w:val="nil"/>
              <w:bottom w:val="single" w:sz="4" w:space="0" w:color="auto"/>
              <w:right w:val="single" w:sz="4" w:space="0" w:color="auto"/>
            </w:tcBorders>
            <w:shd w:val="clear" w:color="auto" w:fill="auto"/>
            <w:noWrap/>
            <w:vAlign w:val="center"/>
            <w:hideMark/>
          </w:tcPr>
          <w:p w14:paraId="63F6225E"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報到</w:t>
            </w:r>
          </w:p>
        </w:tc>
        <w:tc>
          <w:tcPr>
            <w:tcW w:w="369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4916BED"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設計一課足球活動</w:t>
            </w:r>
          </w:p>
        </w:tc>
        <w:tc>
          <w:tcPr>
            <w:tcW w:w="3321" w:type="dxa"/>
            <w:vMerge w:val="restart"/>
            <w:tcBorders>
              <w:top w:val="nil"/>
              <w:left w:val="single" w:sz="4" w:space="0" w:color="auto"/>
              <w:bottom w:val="single" w:sz="4" w:space="0" w:color="000000"/>
              <w:right w:val="single" w:sz="4" w:space="0" w:color="auto"/>
            </w:tcBorders>
            <w:shd w:val="clear" w:color="000000" w:fill="FF3399"/>
            <w:vAlign w:val="center"/>
            <w:hideMark/>
          </w:tcPr>
          <w:p w14:paraId="09E66600"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試教</w:t>
            </w:r>
          </w:p>
        </w:tc>
      </w:tr>
      <w:tr w:rsidR="00897398" w:rsidRPr="00704B41" w14:paraId="5E53933B"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C652144"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09:00</w:t>
            </w:r>
          </w:p>
        </w:tc>
        <w:tc>
          <w:tcPr>
            <w:tcW w:w="2566" w:type="dxa"/>
            <w:tcBorders>
              <w:top w:val="nil"/>
              <w:left w:val="nil"/>
              <w:bottom w:val="single" w:sz="4" w:space="0" w:color="auto"/>
              <w:right w:val="single" w:sz="4" w:space="0" w:color="auto"/>
            </w:tcBorders>
            <w:shd w:val="clear" w:color="auto" w:fill="auto"/>
            <w:noWrap/>
            <w:vAlign w:val="center"/>
            <w:hideMark/>
          </w:tcPr>
          <w:p w14:paraId="5EBA054B"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開幕與課程介紹</w:t>
            </w:r>
          </w:p>
        </w:tc>
        <w:tc>
          <w:tcPr>
            <w:tcW w:w="3696" w:type="dxa"/>
            <w:vMerge/>
            <w:tcBorders>
              <w:top w:val="nil"/>
              <w:left w:val="single" w:sz="4" w:space="0" w:color="auto"/>
              <w:bottom w:val="single" w:sz="4" w:space="0" w:color="000000"/>
              <w:right w:val="single" w:sz="4" w:space="0" w:color="auto"/>
            </w:tcBorders>
            <w:vAlign w:val="center"/>
            <w:hideMark/>
          </w:tcPr>
          <w:p w14:paraId="2169F50D"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78EAAF4A"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1E188BA6"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7442742"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09:30</w:t>
            </w:r>
          </w:p>
        </w:tc>
        <w:tc>
          <w:tcPr>
            <w:tcW w:w="256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CA2ED3D"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足球原理與原則</w:t>
            </w:r>
          </w:p>
        </w:tc>
        <w:tc>
          <w:tcPr>
            <w:tcW w:w="3696" w:type="dxa"/>
            <w:vMerge/>
            <w:tcBorders>
              <w:top w:val="nil"/>
              <w:left w:val="single" w:sz="4" w:space="0" w:color="auto"/>
              <w:bottom w:val="single" w:sz="4" w:space="0" w:color="000000"/>
              <w:right w:val="single" w:sz="4" w:space="0" w:color="auto"/>
            </w:tcBorders>
            <w:vAlign w:val="center"/>
            <w:hideMark/>
          </w:tcPr>
          <w:p w14:paraId="317403F8"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4AC90D85"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420194F1"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EB21B19"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10:00</w:t>
            </w:r>
          </w:p>
        </w:tc>
        <w:tc>
          <w:tcPr>
            <w:tcW w:w="2566" w:type="dxa"/>
            <w:vMerge/>
            <w:tcBorders>
              <w:top w:val="nil"/>
              <w:left w:val="single" w:sz="4" w:space="0" w:color="auto"/>
              <w:bottom w:val="single" w:sz="4" w:space="0" w:color="000000"/>
              <w:right w:val="single" w:sz="4" w:space="0" w:color="auto"/>
            </w:tcBorders>
            <w:vAlign w:val="center"/>
            <w:hideMark/>
          </w:tcPr>
          <w:p w14:paraId="01C665FA"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696" w:type="dxa"/>
            <w:vMerge/>
            <w:tcBorders>
              <w:top w:val="nil"/>
              <w:left w:val="single" w:sz="4" w:space="0" w:color="auto"/>
              <w:bottom w:val="single" w:sz="4" w:space="0" w:color="000000"/>
              <w:right w:val="single" w:sz="4" w:space="0" w:color="auto"/>
            </w:tcBorders>
            <w:vAlign w:val="center"/>
            <w:hideMark/>
          </w:tcPr>
          <w:p w14:paraId="3342DDC5"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2742A005"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01C02562" w14:textId="77777777" w:rsidTr="00704B41">
        <w:trPr>
          <w:trHeight w:val="36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1BBB312"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10:30</w:t>
            </w:r>
          </w:p>
        </w:tc>
        <w:tc>
          <w:tcPr>
            <w:tcW w:w="2566" w:type="dxa"/>
            <w:vMerge/>
            <w:tcBorders>
              <w:top w:val="nil"/>
              <w:left w:val="single" w:sz="4" w:space="0" w:color="auto"/>
              <w:bottom w:val="single" w:sz="4" w:space="0" w:color="000000"/>
              <w:right w:val="single" w:sz="4" w:space="0" w:color="auto"/>
            </w:tcBorders>
            <w:vAlign w:val="center"/>
            <w:hideMark/>
          </w:tcPr>
          <w:p w14:paraId="28D1AB5B"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69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EA79887"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兒童安全與保障                  (學員報告)</w:t>
            </w:r>
          </w:p>
        </w:tc>
        <w:tc>
          <w:tcPr>
            <w:tcW w:w="3321" w:type="dxa"/>
            <w:vMerge/>
            <w:tcBorders>
              <w:top w:val="nil"/>
              <w:left w:val="single" w:sz="4" w:space="0" w:color="auto"/>
              <w:bottom w:val="single" w:sz="4" w:space="0" w:color="000000"/>
              <w:right w:val="single" w:sz="4" w:space="0" w:color="auto"/>
            </w:tcBorders>
            <w:vAlign w:val="center"/>
            <w:hideMark/>
          </w:tcPr>
          <w:p w14:paraId="4E933E0C"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1C7B882B"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366DDF8"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11:</w:t>
            </w:r>
            <w:bookmarkStart w:id="1" w:name="_GoBack"/>
            <w:bookmarkEnd w:id="1"/>
            <w:r w:rsidRPr="00704B41">
              <w:rPr>
                <w:rFonts w:ascii="標楷體" w:eastAsia="標楷體" w:hAnsi="標楷體" w:cs="新細明體" w:hint="eastAsia"/>
                <w:color w:val="000000"/>
                <w:kern w:val="0"/>
                <w:szCs w:val="24"/>
              </w:rPr>
              <w:t>00</w:t>
            </w:r>
          </w:p>
        </w:tc>
        <w:tc>
          <w:tcPr>
            <w:tcW w:w="256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C5E43DE"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長期發展與兒童特質</w:t>
            </w:r>
          </w:p>
        </w:tc>
        <w:tc>
          <w:tcPr>
            <w:tcW w:w="3696" w:type="dxa"/>
            <w:vMerge/>
            <w:tcBorders>
              <w:top w:val="nil"/>
              <w:left w:val="single" w:sz="4" w:space="0" w:color="auto"/>
              <w:bottom w:val="single" w:sz="4" w:space="0" w:color="000000"/>
              <w:right w:val="single" w:sz="4" w:space="0" w:color="auto"/>
            </w:tcBorders>
            <w:vAlign w:val="center"/>
            <w:hideMark/>
          </w:tcPr>
          <w:p w14:paraId="275E8526"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7026D30D"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537F3F53"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A23A992"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11:30</w:t>
            </w:r>
          </w:p>
        </w:tc>
        <w:tc>
          <w:tcPr>
            <w:tcW w:w="2566" w:type="dxa"/>
            <w:vMerge/>
            <w:tcBorders>
              <w:top w:val="nil"/>
              <w:left w:val="single" w:sz="4" w:space="0" w:color="auto"/>
              <w:bottom w:val="single" w:sz="4" w:space="0" w:color="000000"/>
              <w:right w:val="single" w:sz="4" w:space="0" w:color="auto"/>
            </w:tcBorders>
            <w:vAlign w:val="center"/>
            <w:hideMark/>
          </w:tcPr>
          <w:p w14:paraId="552D189C"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696" w:type="dxa"/>
            <w:vMerge/>
            <w:tcBorders>
              <w:top w:val="nil"/>
              <w:left w:val="single" w:sz="4" w:space="0" w:color="auto"/>
              <w:bottom w:val="single" w:sz="4" w:space="0" w:color="000000"/>
              <w:right w:val="single" w:sz="4" w:space="0" w:color="auto"/>
            </w:tcBorders>
            <w:vAlign w:val="center"/>
            <w:hideMark/>
          </w:tcPr>
          <w:p w14:paraId="3E15F8F5"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6BFC9223"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31F86DE9" w14:textId="77777777" w:rsidTr="00704B41">
        <w:trPr>
          <w:trHeight w:val="249"/>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3AD41AC"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12:00</w:t>
            </w:r>
          </w:p>
        </w:tc>
        <w:tc>
          <w:tcPr>
            <w:tcW w:w="2566" w:type="dxa"/>
            <w:vMerge/>
            <w:tcBorders>
              <w:top w:val="nil"/>
              <w:left w:val="single" w:sz="4" w:space="0" w:color="auto"/>
              <w:bottom w:val="single" w:sz="4" w:space="0" w:color="000000"/>
              <w:right w:val="single" w:sz="4" w:space="0" w:color="auto"/>
            </w:tcBorders>
            <w:vAlign w:val="center"/>
            <w:hideMark/>
          </w:tcPr>
          <w:p w14:paraId="38BD3A41"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696" w:type="dxa"/>
            <w:vMerge/>
            <w:tcBorders>
              <w:top w:val="nil"/>
              <w:left w:val="single" w:sz="4" w:space="0" w:color="auto"/>
              <w:bottom w:val="single" w:sz="4" w:space="0" w:color="000000"/>
              <w:right w:val="single" w:sz="4" w:space="0" w:color="auto"/>
            </w:tcBorders>
            <w:vAlign w:val="center"/>
            <w:hideMark/>
          </w:tcPr>
          <w:p w14:paraId="4E709020"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4F560486"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40C68FEA" w14:textId="77777777" w:rsidTr="00704B41">
        <w:trPr>
          <w:trHeight w:val="532"/>
        </w:trPr>
        <w:tc>
          <w:tcPr>
            <w:tcW w:w="8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9D4655"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12:30</w:t>
            </w:r>
          </w:p>
        </w:tc>
        <w:tc>
          <w:tcPr>
            <w:tcW w:w="256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69FF7AF"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休息</w:t>
            </w:r>
          </w:p>
        </w:tc>
        <w:tc>
          <w:tcPr>
            <w:tcW w:w="3696"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1EDAF05"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休息</w:t>
            </w:r>
          </w:p>
        </w:tc>
        <w:tc>
          <w:tcPr>
            <w:tcW w:w="332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660205E"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休息</w:t>
            </w:r>
          </w:p>
        </w:tc>
      </w:tr>
      <w:tr w:rsidR="00897398" w:rsidRPr="00704B41" w14:paraId="797CCB51"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C8BCEB7"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13:00</w:t>
            </w:r>
          </w:p>
        </w:tc>
        <w:tc>
          <w:tcPr>
            <w:tcW w:w="2566" w:type="dxa"/>
            <w:vMerge/>
            <w:tcBorders>
              <w:top w:val="nil"/>
              <w:left w:val="single" w:sz="4" w:space="0" w:color="auto"/>
              <w:bottom w:val="single" w:sz="4" w:space="0" w:color="000000"/>
              <w:right w:val="single" w:sz="4" w:space="0" w:color="auto"/>
            </w:tcBorders>
            <w:vAlign w:val="center"/>
            <w:hideMark/>
          </w:tcPr>
          <w:p w14:paraId="3A85F9A1"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696" w:type="dxa"/>
            <w:vMerge/>
            <w:tcBorders>
              <w:top w:val="nil"/>
              <w:left w:val="single" w:sz="4" w:space="0" w:color="auto"/>
              <w:bottom w:val="single" w:sz="4" w:space="0" w:color="000000"/>
              <w:right w:val="single" w:sz="4" w:space="0" w:color="auto"/>
            </w:tcBorders>
            <w:vAlign w:val="center"/>
            <w:hideMark/>
          </w:tcPr>
          <w:p w14:paraId="40C66357"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15DDCFE2"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1AC6279A"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390E7CC"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13:30</w:t>
            </w:r>
          </w:p>
        </w:tc>
        <w:tc>
          <w:tcPr>
            <w:tcW w:w="2566" w:type="dxa"/>
            <w:vMerge/>
            <w:tcBorders>
              <w:top w:val="nil"/>
              <w:left w:val="single" w:sz="4" w:space="0" w:color="auto"/>
              <w:bottom w:val="single" w:sz="4" w:space="0" w:color="000000"/>
              <w:right w:val="single" w:sz="4" w:space="0" w:color="auto"/>
            </w:tcBorders>
            <w:vAlign w:val="center"/>
            <w:hideMark/>
          </w:tcPr>
          <w:p w14:paraId="2919633D"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696" w:type="dxa"/>
            <w:vMerge/>
            <w:tcBorders>
              <w:top w:val="nil"/>
              <w:left w:val="single" w:sz="4" w:space="0" w:color="auto"/>
              <w:bottom w:val="single" w:sz="4" w:space="0" w:color="000000"/>
              <w:right w:val="single" w:sz="4" w:space="0" w:color="auto"/>
            </w:tcBorders>
            <w:vAlign w:val="center"/>
            <w:hideMark/>
          </w:tcPr>
          <w:p w14:paraId="4E00E4BD"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13540EBD"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6B55B217"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EEA089A" w14:textId="77777777" w:rsidR="00897398" w:rsidRPr="00704B41" w:rsidRDefault="00897398" w:rsidP="00CA58B7">
            <w:pPr>
              <w:widowControl/>
              <w:jc w:val="both"/>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14:00</w:t>
            </w:r>
          </w:p>
        </w:tc>
        <w:tc>
          <w:tcPr>
            <w:tcW w:w="2566" w:type="dxa"/>
            <w:vMerge w:val="restart"/>
            <w:tcBorders>
              <w:top w:val="nil"/>
              <w:left w:val="single" w:sz="4" w:space="0" w:color="auto"/>
              <w:bottom w:val="single" w:sz="4" w:space="0" w:color="000000"/>
              <w:right w:val="single" w:sz="4" w:space="0" w:color="auto"/>
            </w:tcBorders>
            <w:shd w:val="clear" w:color="000000" w:fill="A9D08E"/>
            <w:noWrap/>
            <w:vAlign w:val="center"/>
            <w:hideMark/>
          </w:tcPr>
          <w:p w14:paraId="3358C4A0" w14:textId="77777777" w:rsidR="00897398" w:rsidRPr="00704B41" w:rsidRDefault="00897398" w:rsidP="00CA58B7">
            <w:pPr>
              <w:widowControl/>
              <w:jc w:val="center"/>
              <w:rPr>
                <w:rFonts w:ascii="標楷體" w:eastAsia="標楷體" w:hAnsi="標楷體" w:cs="新細明體"/>
                <w:kern w:val="0"/>
                <w:szCs w:val="24"/>
              </w:rPr>
            </w:pPr>
            <w:r w:rsidRPr="00704B41">
              <w:rPr>
                <w:rFonts w:ascii="標楷體" w:eastAsia="標楷體" w:hAnsi="標楷體" w:cs="新細明體" w:hint="eastAsia"/>
                <w:kern w:val="0"/>
                <w:szCs w:val="24"/>
              </w:rPr>
              <w:t>小型比賽、熱身及球感</w:t>
            </w:r>
          </w:p>
        </w:tc>
        <w:tc>
          <w:tcPr>
            <w:tcW w:w="3696" w:type="dxa"/>
            <w:vMerge w:val="restart"/>
            <w:tcBorders>
              <w:top w:val="nil"/>
              <w:left w:val="single" w:sz="4" w:space="0" w:color="auto"/>
              <w:bottom w:val="nil"/>
              <w:right w:val="single" w:sz="4" w:space="0" w:color="auto"/>
            </w:tcBorders>
            <w:shd w:val="clear" w:color="000000" w:fill="A9D08E"/>
            <w:noWrap/>
            <w:vAlign w:val="center"/>
            <w:hideMark/>
          </w:tcPr>
          <w:p w14:paraId="6F7C0F4E"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控球與傳球支援、射球技巧</w:t>
            </w:r>
          </w:p>
        </w:tc>
        <w:tc>
          <w:tcPr>
            <w:tcW w:w="3321" w:type="dxa"/>
            <w:vMerge w:val="restart"/>
            <w:tcBorders>
              <w:top w:val="nil"/>
              <w:left w:val="single" w:sz="4" w:space="0" w:color="auto"/>
              <w:bottom w:val="single" w:sz="4" w:space="0" w:color="000000"/>
              <w:right w:val="single" w:sz="4" w:space="0" w:color="auto"/>
            </w:tcBorders>
            <w:shd w:val="clear" w:color="000000" w:fill="FF3399"/>
            <w:vAlign w:val="center"/>
            <w:hideMark/>
          </w:tcPr>
          <w:p w14:paraId="056413BB"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試教</w:t>
            </w:r>
          </w:p>
        </w:tc>
      </w:tr>
      <w:tr w:rsidR="00897398" w:rsidRPr="00704B41" w14:paraId="12AAE08B"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19E0F4B"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14:30</w:t>
            </w:r>
          </w:p>
        </w:tc>
        <w:tc>
          <w:tcPr>
            <w:tcW w:w="2566" w:type="dxa"/>
            <w:vMerge/>
            <w:tcBorders>
              <w:top w:val="nil"/>
              <w:left w:val="single" w:sz="4" w:space="0" w:color="auto"/>
              <w:bottom w:val="single" w:sz="4" w:space="0" w:color="000000"/>
              <w:right w:val="single" w:sz="4" w:space="0" w:color="auto"/>
            </w:tcBorders>
            <w:vAlign w:val="center"/>
            <w:hideMark/>
          </w:tcPr>
          <w:p w14:paraId="37BDA2AA" w14:textId="77777777" w:rsidR="00897398" w:rsidRPr="00704B41" w:rsidRDefault="00897398" w:rsidP="00CA58B7">
            <w:pPr>
              <w:widowControl/>
              <w:jc w:val="center"/>
              <w:rPr>
                <w:rFonts w:ascii="新細明體" w:eastAsia="新細明體" w:hAnsi="新細明體" w:cs="新細明體"/>
                <w:kern w:val="0"/>
                <w:szCs w:val="24"/>
              </w:rPr>
            </w:pPr>
          </w:p>
        </w:tc>
        <w:tc>
          <w:tcPr>
            <w:tcW w:w="3696" w:type="dxa"/>
            <w:vMerge/>
            <w:tcBorders>
              <w:top w:val="nil"/>
              <w:left w:val="single" w:sz="4" w:space="0" w:color="auto"/>
              <w:bottom w:val="nil"/>
              <w:right w:val="single" w:sz="4" w:space="0" w:color="auto"/>
            </w:tcBorders>
            <w:vAlign w:val="center"/>
            <w:hideMark/>
          </w:tcPr>
          <w:p w14:paraId="01161540"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4739E249" w14:textId="77777777" w:rsidR="00897398" w:rsidRPr="00704B41" w:rsidRDefault="00897398" w:rsidP="00CA58B7">
            <w:pPr>
              <w:widowControl/>
              <w:jc w:val="center"/>
              <w:rPr>
                <w:rFonts w:ascii="新細明體" w:eastAsia="新細明體" w:hAnsi="新細明體" w:cs="新細明體"/>
                <w:color w:val="000000"/>
                <w:kern w:val="0"/>
                <w:szCs w:val="24"/>
              </w:rPr>
            </w:pPr>
          </w:p>
        </w:tc>
      </w:tr>
      <w:tr w:rsidR="00897398" w:rsidRPr="00704B41" w14:paraId="418E517B"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074E127"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lastRenderedPageBreak/>
              <w:t>15:00</w:t>
            </w:r>
          </w:p>
        </w:tc>
        <w:tc>
          <w:tcPr>
            <w:tcW w:w="2566" w:type="dxa"/>
            <w:vMerge w:val="restart"/>
            <w:tcBorders>
              <w:top w:val="nil"/>
              <w:left w:val="single" w:sz="4" w:space="0" w:color="auto"/>
              <w:bottom w:val="single" w:sz="4" w:space="0" w:color="000000"/>
              <w:right w:val="single" w:sz="4" w:space="0" w:color="auto"/>
            </w:tcBorders>
            <w:shd w:val="clear" w:color="000000" w:fill="A9D08E"/>
            <w:noWrap/>
            <w:vAlign w:val="center"/>
            <w:hideMark/>
          </w:tcPr>
          <w:p w14:paraId="5EEE78E5"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帶球、傳球技巧</w:t>
            </w:r>
          </w:p>
        </w:tc>
        <w:tc>
          <w:tcPr>
            <w:tcW w:w="3696" w:type="dxa"/>
            <w:vMerge/>
            <w:tcBorders>
              <w:top w:val="nil"/>
              <w:left w:val="single" w:sz="4" w:space="0" w:color="auto"/>
              <w:bottom w:val="nil"/>
              <w:right w:val="single" w:sz="4" w:space="0" w:color="auto"/>
            </w:tcBorders>
            <w:vAlign w:val="center"/>
            <w:hideMark/>
          </w:tcPr>
          <w:p w14:paraId="7DA0E053"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1FCAC904" w14:textId="77777777" w:rsidR="00897398" w:rsidRPr="00704B41" w:rsidRDefault="00897398" w:rsidP="00CA58B7">
            <w:pPr>
              <w:widowControl/>
              <w:jc w:val="center"/>
              <w:rPr>
                <w:rFonts w:ascii="新細明體" w:eastAsia="新細明體" w:hAnsi="新細明體" w:cs="新細明體"/>
                <w:color w:val="000000"/>
                <w:kern w:val="0"/>
                <w:szCs w:val="24"/>
              </w:rPr>
            </w:pPr>
          </w:p>
        </w:tc>
      </w:tr>
      <w:tr w:rsidR="00897398" w:rsidRPr="00704B41" w14:paraId="7DA704E6"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BD8A9EA"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15:30</w:t>
            </w:r>
          </w:p>
        </w:tc>
        <w:tc>
          <w:tcPr>
            <w:tcW w:w="2566" w:type="dxa"/>
            <w:vMerge/>
            <w:tcBorders>
              <w:top w:val="nil"/>
              <w:left w:val="single" w:sz="4" w:space="0" w:color="auto"/>
              <w:bottom w:val="single" w:sz="4" w:space="0" w:color="000000"/>
              <w:right w:val="single" w:sz="4" w:space="0" w:color="auto"/>
            </w:tcBorders>
            <w:vAlign w:val="center"/>
            <w:hideMark/>
          </w:tcPr>
          <w:p w14:paraId="11FB1B66"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696" w:type="dxa"/>
            <w:vMerge/>
            <w:tcBorders>
              <w:top w:val="nil"/>
              <w:left w:val="single" w:sz="4" w:space="0" w:color="auto"/>
              <w:bottom w:val="nil"/>
              <w:right w:val="single" w:sz="4" w:space="0" w:color="auto"/>
            </w:tcBorders>
            <w:vAlign w:val="center"/>
            <w:hideMark/>
          </w:tcPr>
          <w:p w14:paraId="6956E408"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4576E7CA" w14:textId="77777777" w:rsidR="00897398" w:rsidRPr="00704B41" w:rsidRDefault="00897398" w:rsidP="00CA58B7">
            <w:pPr>
              <w:widowControl/>
              <w:jc w:val="center"/>
              <w:rPr>
                <w:rFonts w:ascii="新細明體" w:eastAsia="新細明體" w:hAnsi="新細明體" w:cs="新細明體"/>
                <w:color w:val="000000"/>
                <w:kern w:val="0"/>
                <w:szCs w:val="24"/>
              </w:rPr>
            </w:pPr>
          </w:p>
        </w:tc>
      </w:tr>
      <w:tr w:rsidR="00897398" w:rsidRPr="00704B41" w14:paraId="3735C970"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B73E791"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16:00</w:t>
            </w:r>
          </w:p>
        </w:tc>
        <w:tc>
          <w:tcPr>
            <w:tcW w:w="2566" w:type="dxa"/>
            <w:vMerge/>
            <w:tcBorders>
              <w:top w:val="nil"/>
              <w:left w:val="single" w:sz="4" w:space="0" w:color="auto"/>
              <w:bottom w:val="single" w:sz="4" w:space="0" w:color="000000"/>
              <w:right w:val="single" w:sz="4" w:space="0" w:color="auto"/>
            </w:tcBorders>
            <w:vAlign w:val="center"/>
            <w:hideMark/>
          </w:tcPr>
          <w:p w14:paraId="78874A76"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696" w:type="dxa"/>
            <w:vMerge/>
            <w:tcBorders>
              <w:top w:val="nil"/>
              <w:left w:val="single" w:sz="4" w:space="0" w:color="auto"/>
              <w:bottom w:val="nil"/>
              <w:right w:val="single" w:sz="4" w:space="0" w:color="auto"/>
            </w:tcBorders>
            <w:vAlign w:val="center"/>
            <w:hideMark/>
          </w:tcPr>
          <w:p w14:paraId="7940982F"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3E1B4513" w14:textId="77777777" w:rsidR="00897398" w:rsidRPr="00704B41" w:rsidRDefault="00897398" w:rsidP="00CA58B7">
            <w:pPr>
              <w:widowControl/>
              <w:jc w:val="center"/>
              <w:rPr>
                <w:rFonts w:ascii="新細明體" w:eastAsia="新細明體" w:hAnsi="新細明體" w:cs="新細明體"/>
                <w:color w:val="000000"/>
                <w:kern w:val="0"/>
                <w:szCs w:val="24"/>
              </w:rPr>
            </w:pPr>
          </w:p>
        </w:tc>
      </w:tr>
      <w:tr w:rsidR="00897398" w:rsidRPr="00704B41" w14:paraId="3D6190CB"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57D97DE"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16:30</w:t>
            </w:r>
          </w:p>
        </w:tc>
        <w:tc>
          <w:tcPr>
            <w:tcW w:w="2566" w:type="dxa"/>
            <w:vMerge/>
            <w:tcBorders>
              <w:top w:val="nil"/>
              <w:left w:val="single" w:sz="4" w:space="0" w:color="auto"/>
              <w:bottom w:val="single" w:sz="4" w:space="0" w:color="000000"/>
              <w:right w:val="single" w:sz="4" w:space="0" w:color="auto"/>
            </w:tcBorders>
            <w:vAlign w:val="center"/>
            <w:hideMark/>
          </w:tcPr>
          <w:p w14:paraId="5E37F2BE"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696" w:type="dxa"/>
            <w:tcBorders>
              <w:top w:val="nil"/>
              <w:left w:val="nil"/>
              <w:bottom w:val="nil"/>
              <w:right w:val="single" w:sz="4" w:space="0" w:color="auto"/>
            </w:tcBorders>
            <w:shd w:val="clear" w:color="000000" w:fill="FFFFFF"/>
            <w:noWrap/>
            <w:vAlign w:val="center"/>
            <w:hideMark/>
          </w:tcPr>
          <w:p w14:paraId="23684DB9"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321" w:type="dxa"/>
            <w:vMerge/>
            <w:tcBorders>
              <w:top w:val="nil"/>
              <w:left w:val="single" w:sz="4" w:space="0" w:color="auto"/>
              <w:bottom w:val="single" w:sz="4" w:space="0" w:color="000000"/>
              <w:right w:val="single" w:sz="4" w:space="0" w:color="auto"/>
            </w:tcBorders>
            <w:vAlign w:val="center"/>
            <w:hideMark/>
          </w:tcPr>
          <w:p w14:paraId="737A7EDB" w14:textId="77777777" w:rsidR="00897398" w:rsidRPr="00704B41" w:rsidRDefault="00897398" w:rsidP="00CA58B7">
            <w:pPr>
              <w:widowControl/>
              <w:jc w:val="center"/>
              <w:rPr>
                <w:rFonts w:ascii="新細明體" w:eastAsia="新細明體" w:hAnsi="新細明體" w:cs="新細明體"/>
                <w:color w:val="000000"/>
                <w:kern w:val="0"/>
                <w:szCs w:val="24"/>
              </w:rPr>
            </w:pPr>
          </w:p>
        </w:tc>
      </w:tr>
      <w:tr w:rsidR="00897398" w:rsidRPr="00704B41" w14:paraId="45CE08F9"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2FC91B0"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17:00</w:t>
            </w:r>
          </w:p>
        </w:tc>
        <w:tc>
          <w:tcPr>
            <w:tcW w:w="2566" w:type="dxa"/>
            <w:vMerge/>
            <w:tcBorders>
              <w:top w:val="nil"/>
              <w:left w:val="single" w:sz="4" w:space="0" w:color="auto"/>
              <w:bottom w:val="single" w:sz="4" w:space="0" w:color="000000"/>
              <w:right w:val="single" w:sz="4" w:space="0" w:color="auto"/>
            </w:tcBorders>
            <w:vAlign w:val="center"/>
            <w:hideMark/>
          </w:tcPr>
          <w:p w14:paraId="0E6DF3E4"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696" w:type="dxa"/>
            <w:vMerge w:val="restart"/>
            <w:tcBorders>
              <w:top w:val="single" w:sz="4" w:space="0" w:color="auto"/>
              <w:left w:val="single" w:sz="4" w:space="0" w:color="auto"/>
              <w:bottom w:val="nil"/>
              <w:right w:val="single" w:sz="4" w:space="0" w:color="auto"/>
            </w:tcBorders>
            <w:shd w:val="clear" w:color="000000" w:fill="FFFFFF"/>
            <w:noWrap/>
            <w:vAlign w:val="center"/>
            <w:hideMark/>
          </w:tcPr>
          <w:p w14:paraId="2B323B56"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筆試</w:t>
            </w:r>
          </w:p>
        </w:tc>
        <w:tc>
          <w:tcPr>
            <w:tcW w:w="3321" w:type="dxa"/>
            <w:vMerge/>
            <w:tcBorders>
              <w:top w:val="nil"/>
              <w:left w:val="single" w:sz="4" w:space="0" w:color="auto"/>
              <w:bottom w:val="single" w:sz="4" w:space="0" w:color="000000"/>
              <w:right w:val="single" w:sz="4" w:space="0" w:color="auto"/>
            </w:tcBorders>
            <w:vAlign w:val="center"/>
            <w:hideMark/>
          </w:tcPr>
          <w:p w14:paraId="411B0CFC" w14:textId="77777777" w:rsidR="00897398" w:rsidRPr="00704B41" w:rsidRDefault="00897398" w:rsidP="00CA58B7">
            <w:pPr>
              <w:widowControl/>
              <w:jc w:val="center"/>
              <w:rPr>
                <w:rFonts w:ascii="標楷體" w:eastAsia="標楷體" w:hAnsi="標楷體" w:cs="新細明體"/>
                <w:color w:val="000000"/>
                <w:kern w:val="0"/>
                <w:szCs w:val="24"/>
              </w:rPr>
            </w:pPr>
          </w:p>
        </w:tc>
      </w:tr>
      <w:tr w:rsidR="00897398" w:rsidRPr="00704B41" w14:paraId="3790E646" w14:textId="77777777" w:rsidTr="00704B41">
        <w:trPr>
          <w:trHeight w:val="53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C3B01BE"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17:30</w:t>
            </w:r>
          </w:p>
        </w:tc>
        <w:tc>
          <w:tcPr>
            <w:tcW w:w="2566" w:type="dxa"/>
            <w:vMerge/>
            <w:tcBorders>
              <w:top w:val="nil"/>
              <w:left w:val="single" w:sz="4" w:space="0" w:color="auto"/>
              <w:bottom w:val="single" w:sz="4" w:space="0" w:color="000000"/>
              <w:right w:val="single" w:sz="4" w:space="0" w:color="auto"/>
            </w:tcBorders>
            <w:vAlign w:val="center"/>
            <w:hideMark/>
          </w:tcPr>
          <w:p w14:paraId="4EBE7BDD"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696" w:type="dxa"/>
            <w:vMerge/>
            <w:tcBorders>
              <w:top w:val="single" w:sz="4" w:space="0" w:color="auto"/>
              <w:left w:val="single" w:sz="4" w:space="0" w:color="auto"/>
              <w:bottom w:val="nil"/>
              <w:right w:val="single" w:sz="4" w:space="0" w:color="auto"/>
            </w:tcBorders>
            <w:vAlign w:val="center"/>
            <w:hideMark/>
          </w:tcPr>
          <w:p w14:paraId="7CA29CB5" w14:textId="77777777" w:rsidR="00897398" w:rsidRPr="00704B41" w:rsidRDefault="00897398" w:rsidP="00CA58B7">
            <w:pPr>
              <w:widowControl/>
              <w:jc w:val="center"/>
              <w:rPr>
                <w:rFonts w:ascii="標楷體" w:eastAsia="標楷體" w:hAnsi="標楷體" w:cs="新細明體"/>
                <w:color w:val="000000"/>
                <w:kern w:val="0"/>
                <w:szCs w:val="24"/>
              </w:rPr>
            </w:pPr>
          </w:p>
        </w:tc>
        <w:tc>
          <w:tcPr>
            <w:tcW w:w="3321" w:type="dxa"/>
            <w:tcBorders>
              <w:top w:val="nil"/>
              <w:left w:val="nil"/>
              <w:bottom w:val="single" w:sz="4" w:space="0" w:color="auto"/>
              <w:right w:val="single" w:sz="4" w:space="0" w:color="auto"/>
            </w:tcBorders>
            <w:shd w:val="clear" w:color="auto" w:fill="auto"/>
            <w:noWrap/>
            <w:vAlign w:val="center"/>
            <w:hideMark/>
          </w:tcPr>
          <w:p w14:paraId="0562BA47"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結業</w:t>
            </w:r>
          </w:p>
        </w:tc>
      </w:tr>
      <w:tr w:rsidR="00897398" w:rsidRPr="00704B41" w14:paraId="7BBE219F" w14:textId="77777777" w:rsidTr="00704B41">
        <w:trPr>
          <w:trHeight w:val="102"/>
        </w:trPr>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CDED2E9" w14:textId="77777777" w:rsidR="00897398" w:rsidRPr="00704B41" w:rsidRDefault="00897398" w:rsidP="00CA58B7">
            <w:pPr>
              <w:widowControl/>
              <w:jc w:val="both"/>
              <w:rPr>
                <w:rFonts w:ascii="新細明體" w:eastAsia="新細明體" w:hAnsi="新細明體" w:cs="新細明體"/>
                <w:color w:val="000000"/>
                <w:kern w:val="0"/>
                <w:szCs w:val="24"/>
              </w:rPr>
            </w:pPr>
            <w:r w:rsidRPr="00704B41">
              <w:rPr>
                <w:rFonts w:ascii="新細明體" w:eastAsia="新細明體" w:hAnsi="新細明體" w:cs="新細明體" w:hint="eastAsia"/>
                <w:color w:val="000000"/>
                <w:kern w:val="0"/>
                <w:szCs w:val="24"/>
              </w:rPr>
              <w:t>18:00</w:t>
            </w:r>
          </w:p>
        </w:tc>
        <w:tc>
          <w:tcPr>
            <w:tcW w:w="2566" w:type="dxa"/>
            <w:vMerge/>
            <w:tcBorders>
              <w:top w:val="nil"/>
              <w:left w:val="single" w:sz="4" w:space="0" w:color="auto"/>
              <w:bottom w:val="single" w:sz="4" w:space="0" w:color="000000"/>
              <w:right w:val="single" w:sz="4" w:space="0" w:color="auto"/>
            </w:tcBorders>
            <w:vAlign w:val="center"/>
            <w:hideMark/>
          </w:tcPr>
          <w:p w14:paraId="1B4E196D" w14:textId="77777777" w:rsidR="00897398" w:rsidRPr="00704B41" w:rsidRDefault="00897398" w:rsidP="00CA58B7">
            <w:pPr>
              <w:widowControl/>
              <w:jc w:val="center"/>
              <w:rPr>
                <w:rFonts w:ascii="新細明體" w:eastAsia="新細明體" w:hAnsi="新細明體" w:cs="新細明體"/>
                <w:color w:val="000000"/>
                <w:kern w:val="0"/>
                <w:szCs w:val="24"/>
              </w:rPr>
            </w:pPr>
          </w:p>
        </w:tc>
        <w:tc>
          <w:tcPr>
            <w:tcW w:w="3696" w:type="dxa"/>
            <w:tcBorders>
              <w:top w:val="single" w:sz="4" w:space="0" w:color="auto"/>
              <w:left w:val="nil"/>
              <w:bottom w:val="single" w:sz="4" w:space="0" w:color="auto"/>
              <w:right w:val="single" w:sz="4" w:space="0" w:color="auto"/>
            </w:tcBorders>
            <w:shd w:val="clear" w:color="000000" w:fill="FFFFFF"/>
            <w:noWrap/>
            <w:vAlign w:val="center"/>
            <w:hideMark/>
          </w:tcPr>
          <w:p w14:paraId="1E3229D7"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品格餐廳</w:t>
            </w:r>
          </w:p>
        </w:tc>
        <w:tc>
          <w:tcPr>
            <w:tcW w:w="3321" w:type="dxa"/>
            <w:tcBorders>
              <w:top w:val="nil"/>
              <w:left w:val="nil"/>
              <w:bottom w:val="single" w:sz="4" w:space="0" w:color="auto"/>
              <w:right w:val="single" w:sz="4" w:space="0" w:color="auto"/>
            </w:tcBorders>
            <w:shd w:val="clear" w:color="auto" w:fill="auto"/>
            <w:noWrap/>
            <w:vAlign w:val="center"/>
            <w:hideMark/>
          </w:tcPr>
          <w:p w14:paraId="057BDC46" w14:textId="77777777" w:rsidR="00897398" w:rsidRPr="00704B41" w:rsidRDefault="00897398" w:rsidP="00CA58B7">
            <w:pPr>
              <w:widowControl/>
              <w:jc w:val="center"/>
              <w:rPr>
                <w:rFonts w:ascii="標楷體" w:eastAsia="標楷體" w:hAnsi="標楷體" w:cs="新細明體"/>
                <w:color w:val="000000"/>
                <w:kern w:val="0"/>
                <w:szCs w:val="24"/>
              </w:rPr>
            </w:pPr>
            <w:r w:rsidRPr="00704B41">
              <w:rPr>
                <w:rFonts w:ascii="標楷體" w:eastAsia="標楷體" w:hAnsi="標楷體" w:cs="新細明體" w:hint="eastAsia"/>
                <w:color w:val="000000"/>
                <w:kern w:val="0"/>
                <w:szCs w:val="24"/>
              </w:rPr>
              <w:t>品格餐廳</w:t>
            </w:r>
          </w:p>
        </w:tc>
      </w:tr>
    </w:tbl>
    <w:p w14:paraId="481CD9CE" w14:textId="77777777" w:rsidR="00B27B6B" w:rsidRPr="00C51F16" w:rsidRDefault="00B27B6B" w:rsidP="00C51F16">
      <w:pPr>
        <w:spacing w:afterLines="50" w:after="180" w:line="480" w:lineRule="exact"/>
        <w:ind w:rightChars="-10" w:right="-24"/>
        <w:rPr>
          <w:rFonts w:ascii="Times New Roman" w:eastAsia="標楷體" w:hAnsi="Times New Roman" w:cs="Times New Roman"/>
          <w:sz w:val="28"/>
          <w:szCs w:val="28"/>
        </w:rPr>
      </w:pPr>
    </w:p>
    <w:sectPr w:rsidR="00B27B6B" w:rsidRPr="00C51F16" w:rsidSect="001A41C1">
      <w:footerReference w:type="default" r:id="rId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DAB7D1" w14:textId="77777777" w:rsidR="00C23878" w:rsidRDefault="00C23878" w:rsidP="00C51F16">
      <w:r>
        <w:separator/>
      </w:r>
    </w:p>
  </w:endnote>
  <w:endnote w:type="continuationSeparator" w:id="0">
    <w:p w14:paraId="1C557FE9" w14:textId="77777777" w:rsidR="00C23878" w:rsidRDefault="00C23878" w:rsidP="00C51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標楷體">
    <w:altName w:val="微軟正黑體"/>
    <w:panose1 w:val="02010601000101010101"/>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mn-cs">
    <w:altName w:val="Times New Roman"/>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DFKaiShu-SB-Estd-BF">
    <w:altName w:val="Microsoft JhengHei UI"/>
    <w:panose1 w:val="02010601000101010101"/>
    <w:charset w:val="88"/>
    <w:family w:val="auto"/>
    <w:notTrueType/>
    <w:pitch w:val="default"/>
    <w:sig w:usb0="00000001" w:usb1="08080000" w:usb2="00000010" w:usb3="00000000" w:csb0="00100000" w:csb1="00000000"/>
  </w:font>
  <w:font w:name="Microsoft JhengHei UI">
    <w:altName w:val="微軟正黑體"/>
    <w:panose1 w:val="020B060402020202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6657352"/>
      <w:docPartObj>
        <w:docPartGallery w:val="Page Numbers (Bottom of Page)"/>
        <w:docPartUnique/>
      </w:docPartObj>
    </w:sdtPr>
    <w:sdtEndPr/>
    <w:sdtContent>
      <w:p w14:paraId="5D5FF6F2" w14:textId="77777777" w:rsidR="00897398" w:rsidRDefault="00897398">
        <w:pPr>
          <w:pStyle w:val="a6"/>
          <w:jc w:val="center"/>
        </w:pPr>
        <w:r>
          <w:fldChar w:fldCharType="begin"/>
        </w:r>
        <w:r>
          <w:instrText>PAGE   \* MERGEFORMAT</w:instrText>
        </w:r>
        <w:r>
          <w:fldChar w:fldCharType="separate"/>
        </w:r>
        <w:r w:rsidRPr="00F83DFF">
          <w:rPr>
            <w:noProof/>
            <w:lang w:val="zh-TW"/>
          </w:rPr>
          <w:t>7</w:t>
        </w:r>
        <w:r>
          <w:fldChar w:fldCharType="end"/>
        </w:r>
      </w:p>
    </w:sdtContent>
  </w:sdt>
  <w:p w14:paraId="45918D49" w14:textId="77777777" w:rsidR="00897398" w:rsidRDefault="0089739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CCB4DA" w14:textId="77777777" w:rsidR="00C23878" w:rsidRDefault="00C23878" w:rsidP="00C51F16">
      <w:r>
        <w:separator/>
      </w:r>
    </w:p>
  </w:footnote>
  <w:footnote w:type="continuationSeparator" w:id="0">
    <w:p w14:paraId="4024B2CE" w14:textId="77777777" w:rsidR="00C23878" w:rsidRDefault="00C23878" w:rsidP="00C51F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306C6"/>
    <w:multiLevelType w:val="hybridMultilevel"/>
    <w:tmpl w:val="1A628CE8"/>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1" w15:restartNumberingAfterBreak="0">
    <w:nsid w:val="1BEA1CD2"/>
    <w:multiLevelType w:val="hybridMultilevel"/>
    <w:tmpl w:val="ABD6D208"/>
    <w:lvl w:ilvl="0" w:tplc="0046F444">
      <w:start w:val="1"/>
      <w:numFmt w:val="taiwaneseCountingThousand"/>
      <w:lvlText w:val="%1、"/>
      <w:lvlJc w:val="left"/>
      <w:pPr>
        <w:ind w:left="1228" w:hanging="720"/>
      </w:pPr>
      <w:rPr>
        <w:rFonts w:ascii="標楷體" w:eastAsia="標楷體" w:hAnsi="標楷體" w:hint="default"/>
      </w:rPr>
    </w:lvl>
    <w:lvl w:ilvl="1" w:tplc="04090019" w:tentative="1">
      <w:start w:val="1"/>
      <w:numFmt w:val="ideographTraditional"/>
      <w:lvlText w:val="%2、"/>
      <w:lvlJc w:val="left"/>
      <w:pPr>
        <w:ind w:left="1468" w:hanging="480"/>
      </w:pPr>
    </w:lvl>
    <w:lvl w:ilvl="2" w:tplc="0409001B" w:tentative="1">
      <w:start w:val="1"/>
      <w:numFmt w:val="lowerRoman"/>
      <w:lvlText w:val="%3."/>
      <w:lvlJc w:val="right"/>
      <w:pPr>
        <w:ind w:left="1948" w:hanging="480"/>
      </w:pPr>
    </w:lvl>
    <w:lvl w:ilvl="3" w:tplc="0409000F" w:tentative="1">
      <w:start w:val="1"/>
      <w:numFmt w:val="decimal"/>
      <w:lvlText w:val="%4."/>
      <w:lvlJc w:val="left"/>
      <w:pPr>
        <w:ind w:left="2428" w:hanging="480"/>
      </w:pPr>
    </w:lvl>
    <w:lvl w:ilvl="4" w:tplc="04090019" w:tentative="1">
      <w:start w:val="1"/>
      <w:numFmt w:val="ideographTraditional"/>
      <w:lvlText w:val="%5、"/>
      <w:lvlJc w:val="left"/>
      <w:pPr>
        <w:ind w:left="2908" w:hanging="480"/>
      </w:pPr>
    </w:lvl>
    <w:lvl w:ilvl="5" w:tplc="0409001B" w:tentative="1">
      <w:start w:val="1"/>
      <w:numFmt w:val="lowerRoman"/>
      <w:lvlText w:val="%6."/>
      <w:lvlJc w:val="right"/>
      <w:pPr>
        <w:ind w:left="3388" w:hanging="480"/>
      </w:pPr>
    </w:lvl>
    <w:lvl w:ilvl="6" w:tplc="0409000F" w:tentative="1">
      <w:start w:val="1"/>
      <w:numFmt w:val="decimal"/>
      <w:lvlText w:val="%7."/>
      <w:lvlJc w:val="left"/>
      <w:pPr>
        <w:ind w:left="3868" w:hanging="480"/>
      </w:pPr>
    </w:lvl>
    <w:lvl w:ilvl="7" w:tplc="04090019" w:tentative="1">
      <w:start w:val="1"/>
      <w:numFmt w:val="ideographTraditional"/>
      <w:lvlText w:val="%8、"/>
      <w:lvlJc w:val="left"/>
      <w:pPr>
        <w:ind w:left="4348" w:hanging="480"/>
      </w:pPr>
    </w:lvl>
    <w:lvl w:ilvl="8" w:tplc="0409001B" w:tentative="1">
      <w:start w:val="1"/>
      <w:numFmt w:val="lowerRoman"/>
      <w:lvlText w:val="%9."/>
      <w:lvlJc w:val="right"/>
      <w:pPr>
        <w:ind w:left="4828" w:hanging="480"/>
      </w:pPr>
    </w:lvl>
  </w:abstractNum>
  <w:abstractNum w:abstractNumId="2" w15:restartNumberingAfterBreak="0">
    <w:nsid w:val="1DF203E3"/>
    <w:multiLevelType w:val="hybridMultilevel"/>
    <w:tmpl w:val="0B145F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55E6A4D"/>
    <w:multiLevelType w:val="hybridMultilevel"/>
    <w:tmpl w:val="CD780EB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B0E1E33"/>
    <w:multiLevelType w:val="hybridMultilevel"/>
    <w:tmpl w:val="6186E6B2"/>
    <w:lvl w:ilvl="0" w:tplc="5E4E4F4C">
      <w:start w:val="1"/>
      <w:numFmt w:val="decimal"/>
      <w:lvlText w:val="%1."/>
      <w:lvlJc w:val="left"/>
      <w:pPr>
        <w:ind w:left="1032" w:hanging="480"/>
      </w:pPr>
      <w:rPr>
        <w:rFonts w:hint="default"/>
      </w:rPr>
    </w:lvl>
    <w:lvl w:ilvl="1" w:tplc="04090019" w:tentative="1">
      <w:start w:val="1"/>
      <w:numFmt w:val="ideographTraditional"/>
      <w:lvlText w:val="%2、"/>
      <w:lvlJc w:val="left"/>
      <w:pPr>
        <w:ind w:left="1512" w:hanging="480"/>
      </w:pPr>
    </w:lvl>
    <w:lvl w:ilvl="2" w:tplc="0409001B" w:tentative="1">
      <w:start w:val="1"/>
      <w:numFmt w:val="lowerRoman"/>
      <w:lvlText w:val="%3."/>
      <w:lvlJc w:val="right"/>
      <w:pPr>
        <w:ind w:left="1992" w:hanging="480"/>
      </w:pPr>
    </w:lvl>
    <w:lvl w:ilvl="3" w:tplc="0409000F" w:tentative="1">
      <w:start w:val="1"/>
      <w:numFmt w:val="decimal"/>
      <w:lvlText w:val="%4."/>
      <w:lvlJc w:val="left"/>
      <w:pPr>
        <w:ind w:left="2472" w:hanging="480"/>
      </w:pPr>
    </w:lvl>
    <w:lvl w:ilvl="4" w:tplc="04090019" w:tentative="1">
      <w:start w:val="1"/>
      <w:numFmt w:val="ideographTraditional"/>
      <w:lvlText w:val="%5、"/>
      <w:lvlJc w:val="left"/>
      <w:pPr>
        <w:ind w:left="2952" w:hanging="480"/>
      </w:pPr>
    </w:lvl>
    <w:lvl w:ilvl="5" w:tplc="0409001B" w:tentative="1">
      <w:start w:val="1"/>
      <w:numFmt w:val="lowerRoman"/>
      <w:lvlText w:val="%6."/>
      <w:lvlJc w:val="right"/>
      <w:pPr>
        <w:ind w:left="3432" w:hanging="480"/>
      </w:pPr>
    </w:lvl>
    <w:lvl w:ilvl="6" w:tplc="0409000F" w:tentative="1">
      <w:start w:val="1"/>
      <w:numFmt w:val="decimal"/>
      <w:lvlText w:val="%7."/>
      <w:lvlJc w:val="left"/>
      <w:pPr>
        <w:ind w:left="3912" w:hanging="480"/>
      </w:pPr>
    </w:lvl>
    <w:lvl w:ilvl="7" w:tplc="04090019" w:tentative="1">
      <w:start w:val="1"/>
      <w:numFmt w:val="ideographTraditional"/>
      <w:lvlText w:val="%8、"/>
      <w:lvlJc w:val="left"/>
      <w:pPr>
        <w:ind w:left="4392" w:hanging="480"/>
      </w:pPr>
    </w:lvl>
    <w:lvl w:ilvl="8" w:tplc="0409001B" w:tentative="1">
      <w:start w:val="1"/>
      <w:numFmt w:val="lowerRoman"/>
      <w:lvlText w:val="%9."/>
      <w:lvlJc w:val="right"/>
      <w:pPr>
        <w:ind w:left="4872" w:hanging="480"/>
      </w:pPr>
    </w:lvl>
  </w:abstractNum>
  <w:abstractNum w:abstractNumId="5" w15:restartNumberingAfterBreak="0">
    <w:nsid w:val="6E6D1044"/>
    <w:multiLevelType w:val="hybridMultilevel"/>
    <w:tmpl w:val="4F303392"/>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6" w15:restartNumberingAfterBreak="0">
    <w:nsid w:val="73E32CBE"/>
    <w:multiLevelType w:val="hybridMultilevel"/>
    <w:tmpl w:val="65085CBA"/>
    <w:lvl w:ilvl="0" w:tplc="C7769FEA">
      <w:start w:val="1"/>
      <w:numFmt w:val="decimal"/>
      <w:lvlText w:val="%1."/>
      <w:lvlJc w:val="left"/>
      <w:pPr>
        <w:ind w:left="907"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2"/>
  </w:num>
  <w:num w:numId="3">
    <w:abstractNumId w:val="6"/>
  </w:num>
  <w:num w:numId="4">
    <w:abstractNumId w:val="4"/>
  </w:num>
  <w:num w:numId="5">
    <w:abstractNumId w:val="0"/>
  </w:num>
  <w:num w:numId="6">
    <w:abstractNumId w:val="5"/>
  </w:num>
  <w:num w:numId="7">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F16"/>
    <w:rsid w:val="00042334"/>
    <w:rsid w:val="00085607"/>
    <w:rsid w:val="000D6A0C"/>
    <w:rsid w:val="001A41C1"/>
    <w:rsid w:val="001E2BC1"/>
    <w:rsid w:val="00280FA3"/>
    <w:rsid w:val="00284ECF"/>
    <w:rsid w:val="002F0307"/>
    <w:rsid w:val="004248B5"/>
    <w:rsid w:val="00487BA4"/>
    <w:rsid w:val="004F656F"/>
    <w:rsid w:val="005A682A"/>
    <w:rsid w:val="00625FCE"/>
    <w:rsid w:val="00704B41"/>
    <w:rsid w:val="007C5E5A"/>
    <w:rsid w:val="007E75BB"/>
    <w:rsid w:val="0080309E"/>
    <w:rsid w:val="00816DE0"/>
    <w:rsid w:val="00897398"/>
    <w:rsid w:val="00932CB2"/>
    <w:rsid w:val="009B17D9"/>
    <w:rsid w:val="00B00DD6"/>
    <w:rsid w:val="00B27B6B"/>
    <w:rsid w:val="00BC264E"/>
    <w:rsid w:val="00C23878"/>
    <w:rsid w:val="00C51F16"/>
    <w:rsid w:val="00C74ABA"/>
    <w:rsid w:val="00CA58B7"/>
    <w:rsid w:val="00D2151C"/>
    <w:rsid w:val="00DE01B6"/>
    <w:rsid w:val="00E62856"/>
    <w:rsid w:val="00EA75DE"/>
    <w:rsid w:val="00EB43D8"/>
    <w:rsid w:val="00F615FE"/>
    <w:rsid w:val="00F83DFF"/>
    <w:rsid w:val="00FA1E1E"/>
    <w:rsid w:val="00FB39B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8CBA7A"/>
  <w15:chartTrackingRefBased/>
  <w15:docId w15:val="{55EF1B64-1FE1-41EA-97BD-B0E8E63C6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semiHidden/>
    <w:rsid w:val="00C51F16"/>
  </w:style>
  <w:style w:type="character" w:styleId="a3">
    <w:name w:val="Strong"/>
    <w:qFormat/>
    <w:rsid w:val="00C51F16"/>
    <w:rPr>
      <w:b/>
      <w:bCs/>
    </w:rPr>
  </w:style>
  <w:style w:type="paragraph" w:styleId="a4">
    <w:name w:val="Balloon Text"/>
    <w:basedOn w:val="a"/>
    <w:link w:val="a5"/>
    <w:semiHidden/>
    <w:rsid w:val="00C51F16"/>
    <w:rPr>
      <w:rFonts w:ascii="Calibri" w:eastAsia="新細明體" w:hAnsi="Calibri" w:cs="新細明體"/>
      <w:sz w:val="18"/>
      <w:szCs w:val="18"/>
    </w:rPr>
  </w:style>
  <w:style w:type="character" w:customStyle="1" w:styleId="a5">
    <w:name w:val="註解方塊文字 字元"/>
    <w:basedOn w:val="a0"/>
    <w:link w:val="a4"/>
    <w:semiHidden/>
    <w:rsid w:val="00C51F16"/>
    <w:rPr>
      <w:rFonts w:ascii="Calibri" w:eastAsia="新細明體" w:hAnsi="Calibri" w:cs="新細明體"/>
      <w:sz w:val="18"/>
      <w:szCs w:val="18"/>
    </w:rPr>
  </w:style>
  <w:style w:type="paragraph" w:customStyle="1" w:styleId="xl26">
    <w:name w:val="xl26"/>
    <w:basedOn w:val="a"/>
    <w:rsid w:val="00C51F1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n-cs" w:eastAsia="+mn-cs" w:hAnsi="+mn-cs" w:cs="Arial"/>
      <w:kern w:val="0"/>
      <w:szCs w:val="24"/>
    </w:rPr>
  </w:style>
  <w:style w:type="paragraph" w:styleId="a6">
    <w:name w:val="footer"/>
    <w:basedOn w:val="a"/>
    <w:link w:val="a7"/>
    <w:uiPriority w:val="99"/>
    <w:rsid w:val="00C51F16"/>
    <w:pPr>
      <w:tabs>
        <w:tab w:val="center" w:pos="4153"/>
        <w:tab w:val="right" w:pos="8306"/>
      </w:tabs>
      <w:snapToGrid w:val="0"/>
    </w:pPr>
    <w:rPr>
      <w:rFonts w:ascii="新細明體" w:eastAsia="新細明體" w:hAnsi="新細明體" w:cs="新細明體"/>
      <w:sz w:val="20"/>
      <w:szCs w:val="20"/>
    </w:rPr>
  </w:style>
  <w:style w:type="character" w:customStyle="1" w:styleId="a7">
    <w:name w:val="頁尾 字元"/>
    <w:basedOn w:val="a0"/>
    <w:link w:val="a6"/>
    <w:uiPriority w:val="99"/>
    <w:rsid w:val="00C51F16"/>
    <w:rPr>
      <w:rFonts w:ascii="新細明體" w:eastAsia="新細明體" w:hAnsi="新細明體" w:cs="新細明體"/>
      <w:sz w:val="20"/>
      <w:szCs w:val="20"/>
    </w:rPr>
  </w:style>
  <w:style w:type="character" w:styleId="a8">
    <w:name w:val="page number"/>
    <w:basedOn w:val="a0"/>
    <w:rsid w:val="00C51F16"/>
  </w:style>
  <w:style w:type="paragraph" w:styleId="a9">
    <w:name w:val="header"/>
    <w:basedOn w:val="a"/>
    <w:link w:val="aa"/>
    <w:rsid w:val="00C51F16"/>
    <w:pPr>
      <w:tabs>
        <w:tab w:val="center" w:pos="4153"/>
        <w:tab w:val="right" w:pos="8306"/>
      </w:tabs>
      <w:snapToGrid w:val="0"/>
    </w:pPr>
    <w:rPr>
      <w:rFonts w:ascii="新細明體" w:eastAsia="新細明體" w:hAnsi="新細明體" w:cs="新細明體"/>
      <w:sz w:val="20"/>
      <w:szCs w:val="20"/>
    </w:rPr>
  </w:style>
  <w:style w:type="character" w:customStyle="1" w:styleId="aa">
    <w:name w:val="頁首 字元"/>
    <w:basedOn w:val="a0"/>
    <w:link w:val="a9"/>
    <w:rsid w:val="00C51F16"/>
    <w:rPr>
      <w:rFonts w:ascii="新細明體" w:eastAsia="新細明體" w:hAnsi="新細明體" w:cs="新細明體"/>
      <w:sz w:val="20"/>
      <w:szCs w:val="20"/>
    </w:rPr>
  </w:style>
  <w:style w:type="paragraph" w:styleId="ab">
    <w:name w:val="List Paragraph"/>
    <w:basedOn w:val="a"/>
    <w:uiPriority w:val="34"/>
    <w:qFormat/>
    <w:rsid w:val="00C51F16"/>
    <w:pPr>
      <w:ind w:leftChars="200" w:left="480"/>
    </w:pPr>
    <w:rPr>
      <w:rFonts w:ascii="Courier New" w:eastAsia="Arial" w:hAnsi="Courier New" w:cs="新細明體"/>
    </w:rPr>
  </w:style>
  <w:style w:type="table" w:styleId="ac">
    <w:name w:val="Table Grid"/>
    <w:basedOn w:val="a1"/>
    <w:uiPriority w:val="59"/>
    <w:rsid w:val="00C51F16"/>
    <w:rPr>
      <w:rFonts w:ascii="Courier New" w:eastAsia="Arial" w:hAnsi="Courier New" w:cs="新細明體"/>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純表格 11"/>
    <w:basedOn w:val="a1"/>
    <w:uiPriority w:val="41"/>
    <w:rsid w:val="00C51F16"/>
    <w:rPr>
      <w:rFonts w:ascii="Courier New" w:eastAsia="Arial" w:hAnsi="Courier New" w:cs="新細明體"/>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HTML">
    <w:name w:val="HTML Preformatted"/>
    <w:basedOn w:val="a"/>
    <w:link w:val="HTML0"/>
    <w:uiPriority w:val="99"/>
    <w:unhideWhenUsed/>
    <w:rsid w:val="00C51F16"/>
    <w:rPr>
      <w:rFonts w:ascii="Cambria Math" w:eastAsia="+mn-cs" w:hAnsi="Cambria Math" w:cs="Cambria Math"/>
      <w:sz w:val="20"/>
      <w:szCs w:val="20"/>
    </w:rPr>
  </w:style>
  <w:style w:type="character" w:customStyle="1" w:styleId="HTML0">
    <w:name w:val="HTML 預設格式 字元"/>
    <w:basedOn w:val="a0"/>
    <w:link w:val="HTML"/>
    <w:uiPriority w:val="99"/>
    <w:rsid w:val="00C51F16"/>
    <w:rPr>
      <w:rFonts w:ascii="Cambria Math" w:eastAsia="+mn-cs" w:hAnsi="Cambria Math" w:cs="Cambria Math"/>
      <w:sz w:val="20"/>
      <w:szCs w:val="20"/>
    </w:rPr>
  </w:style>
  <w:style w:type="character" w:styleId="ad">
    <w:name w:val="Hyperlink"/>
    <w:rsid w:val="00C51F16"/>
    <w:rPr>
      <w:color w:val="0000FF"/>
      <w:u w:val="single"/>
    </w:rPr>
  </w:style>
  <w:style w:type="table" w:styleId="10">
    <w:name w:val="Table Grid 1"/>
    <w:basedOn w:val="a1"/>
    <w:rsid w:val="00C51F16"/>
    <w:pPr>
      <w:widowControl w:val="0"/>
    </w:pPr>
    <w:rPr>
      <w:rFonts w:ascii="新細明體" w:eastAsia="新細明體" w:hAnsi="新細明體" w:cs="新細明體"/>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Normal">
    <w:name w:val="Table Normal"/>
    <w:uiPriority w:val="2"/>
    <w:semiHidden/>
    <w:unhideWhenUsed/>
    <w:qFormat/>
    <w:rsid w:val="00C51F16"/>
    <w:pPr>
      <w:widowControl w:val="0"/>
      <w:autoSpaceDE w:val="0"/>
      <w:autoSpaceDN w:val="0"/>
    </w:pPr>
    <w:rPr>
      <w:rFonts w:ascii="Calibri" w:eastAsia="新細明體" w:hAnsi="Calibri" w:cs="Times New Roman"/>
      <w:kern w:val="0"/>
      <w:sz w:val="22"/>
      <w:lang w:eastAsia="en-US"/>
    </w:rPr>
    <w:tblPr>
      <w:tblInd w:w="0" w:type="dxa"/>
      <w:tblCellMar>
        <w:top w:w="0" w:type="dxa"/>
        <w:left w:w="0" w:type="dxa"/>
        <w:bottom w:w="0" w:type="dxa"/>
        <w:right w:w="0" w:type="dxa"/>
      </w:tblCellMar>
    </w:tblPr>
  </w:style>
  <w:style w:type="character" w:styleId="ae">
    <w:name w:val="Unresolved Mention"/>
    <w:basedOn w:val="a0"/>
    <w:uiPriority w:val="99"/>
    <w:semiHidden/>
    <w:unhideWhenUsed/>
    <w:rsid w:val="00625F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9775056">
      <w:bodyDiv w:val="1"/>
      <w:marLeft w:val="0"/>
      <w:marRight w:val="0"/>
      <w:marTop w:val="0"/>
      <w:marBottom w:val="0"/>
      <w:divBdr>
        <w:top w:val="none" w:sz="0" w:space="0" w:color="auto"/>
        <w:left w:val="none" w:sz="0" w:space="0" w:color="auto"/>
        <w:bottom w:val="none" w:sz="0" w:space="0" w:color="auto"/>
        <w:right w:val="none" w:sz="0" w:space="0" w:color="auto"/>
      </w:divBdr>
    </w:div>
    <w:div w:id="712966883">
      <w:bodyDiv w:val="1"/>
      <w:marLeft w:val="0"/>
      <w:marRight w:val="0"/>
      <w:marTop w:val="0"/>
      <w:marBottom w:val="0"/>
      <w:divBdr>
        <w:top w:val="none" w:sz="0" w:space="0" w:color="auto"/>
        <w:left w:val="none" w:sz="0" w:space="0" w:color="auto"/>
        <w:bottom w:val="none" w:sz="0" w:space="0" w:color="auto"/>
        <w:right w:val="none" w:sz="0" w:space="0" w:color="auto"/>
      </w:divBdr>
    </w:div>
    <w:div w:id="1147434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2897</Words>
  <Characters>16515</Characters>
  <Application>Microsoft Office Word</Application>
  <DocSecurity>0</DocSecurity>
  <Lines>137</Lines>
  <Paragraphs>38</Paragraphs>
  <ScaleCrop>false</ScaleCrop>
  <Company/>
  <LinksUpToDate>false</LinksUpToDate>
  <CharactersWithSpaces>19374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張絕倫</cp:lastModifiedBy>
  <cp:revision>4</cp:revision>
  <cp:lastPrinted>2024-10-08T02:42:00Z</cp:lastPrinted>
  <dcterms:created xsi:type="dcterms:W3CDTF">2025-03-25T01:16:00Z</dcterms:created>
  <dcterms:modified xsi:type="dcterms:W3CDTF">2025-03-25T02:38:00Z</dcterms:modified>
</cp:coreProperties>
</file>